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0E34" w14:textId="3DCA161B" w:rsidR="00BD1D7D" w:rsidRDefault="00BD1D7D">
      <w:r>
        <w:rPr>
          <w:noProof/>
        </w:rPr>
        <w:drawing>
          <wp:anchor distT="0" distB="0" distL="114300" distR="114300" simplePos="0" relativeHeight="251658240" behindDoc="0" locked="0" layoutInCell="1" allowOverlap="1" wp14:anchorId="0CBED591" wp14:editId="0EFD7B47">
            <wp:simplePos x="0" y="0"/>
            <wp:positionH relativeFrom="column">
              <wp:posOffset>0</wp:posOffset>
            </wp:positionH>
            <wp:positionV relativeFrom="paragraph">
              <wp:posOffset>0</wp:posOffset>
            </wp:positionV>
            <wp:extent cx="762000" cy="673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762000" cy="673100"/>
                    </a:xfrm>
                    <a:prstGeom prst="rect">
                      <a:avLst/>
                    </a:prstGeom>
                  </pic:spPr>
                </pic:pic>
              </a:graphicData>
            </a:graphic>
            <wp14:sizeRelH relativeFrom="page">
              <wp14:pctWidth>0</wp14:pctWidth>
            </wp14:sizeRelH>
            <wp14:sizeRelV relativeFrom="page">
              <wp14:pctHeight>0</wp14:pctHeight>
            </wp14:sizeRelV>
          </wp:anchor>
        </w:drawing>
      </w:r>
    </w:p>
    <w:p w14:paraId="60598DEE" w14:textId="2B2579D1" w:rsidR="00BD1D7D" w:rsidRPr="00E311DE" w:rsidRDefault="00BD1D7D">
      <w:pPr>
        <w:rPr>
          <w:rFonts w:ascii="Verdana" w:hAnsi="Verdana"/>
          <w:sz w:val="32"/>
          <w:szCs w:val="32"/>
        </w:rPr>
      </w:pPr>
      <w:r w:rsidRPr="00E311DE">
        <w:rPr>
          <w:rFonts w:ascii="Verdana" w:hAnsi="Verdana"/>
          <w:sz w:val="32"/>
          <w:szCs w:val="32"/>
        </w:rPr>
        <w:t>Adviesraad Sociaal Domein Nieuwegein</w:t>
      </w:r>
    </w:p>
    <w:p w14:paraId="57BF17EC" w14:textId="5905A022" w:rsidR="00BD1D7D" w:rsidRPr="00E311DE" w:rsidRDefault="00BD1D7D">
      <w:pPr>
        <w:rPr>
          <w:rFonts w:ascii="Verdana" w:hAnsi="Verdana"/>
        </w:rPr>
      </w:pPr>
    </w:p>
    <w:p w14:paraId="47DD2BAB" w14:textId="0AE10781" w:rsidR="00BD1D7D" w:rsidRPr="00E311DE" w:rsidRDefault="00BD1D7D">
      <w:pPr>
        <w:rPr>
          <w:rFonts w:ascii="Verdana" w:hAnsi="Verdana"/>
        </w:rPr>
      </w:pPr>
    </w:p>
    <w:p w14:paraId="591E04FD" w14:textId="77777777" w:rsidR="005373C7" w:rsidRPr="00E311DE" w:rsidRDefault="005373C7">
      <w:pPr>
        <w:rPr>
          <w:rFonts w:ascii="Verdana" w:hAnsi="Verdana"/>
        </w:rPr>
      </w:pPr>
    </w:p>
    <w:p w14:paraId="4EA0D98F" w14:textId="77777777" w:rsidR="00E311DE" w:rsidRDefault="00E311DE" w:rsidP="0064697C">
      <w:pPr>
        <w:rPr>
          <w:rFonts w:ascii="Verdana" w:hAnsi="Verdana"/>
          <w:sz w:val="20"/>
          <w:szCs w:val="20"/>
        </w:rPr>
      </w:pPr>
    </w:p>
    <w:p w14:paraId="5218F4B1" w14:textId="45685565" w:rsidR="00C34B0F" w:rsidRPr="00E311DE" w:rsidRDefault="00BD1D7D" w:rsidP="0064697C">
      <w:pPr>
        <w:rPr>
          <w:rFonts w:ascii="Verdana" w:hAnsi="Verdana"/>
          <w:sz w:val="20"/>
          <w:szCs w:val="20"/>
        </w:rPr>
      </w:pPr>
      <w:r w:rsidRPr="00E311DE">
        <w:rPr>
          <w:rFonts w:ascii="Verdana" w:hAnsi="Verdana"/>
          <w:sz w:val="20"/>
          <w:szCs w:val="20"/>
        </w:rPr>
        <w:t xml:space="preserve">Betreft: </w:t>
      </w:r>
      <w:r w:rsidR="00551E7D" w:rsidRPr="00E311DE">
        <w:rPr>
          <w:rFonts w:ascii="Verdana" w:hAnsi="Verdana"/>
          <w:sz w:val="20"/>
          <w:szCs w:val="20"/>
        </w:rPr>
        <w:t>A</w:t>
      </w:r>
      <w:r w:rsidRPr="00E311DE">
        <w:rPr>
          <w:rFonts w:ascii="Verdana" w:hAnsi="Verdana"/>
          <w:sz w:val="20"/>
          <w:szCs w:val="20"/>
        </w:rPr>
        <w:t xml:space="preserve">dvies </w:t>
      </w:r>
      <w:r w:rsidR="00576367" w:rsidRPr="00E311DE">
        <w:rPr>
          <w:rFonts w:ascii="Verdana" w:hAnsi="Verdana"/>
          <w:sz w:val="20"/>
          <w:szCs w:val="20"/>
        </w:rPr>
        <w:t>over koers sociaal domein</w:t>
      </w:r>
    </w:p>
    <w:p w14:paraId="337AA276" w14:textId="64F4BA19" w:rsidR="00BD1D7D" w:rsidRPr="00E311DE" w:rsidRDefault="00BD1D7D">
      <w:pPr>
        <w:rPr>
          <w:rFonts w:ascii="Verdana" w:hAnsi="Verdana"/>
          <w:sz w:val="20"/>
          <w:szCs w:val="20"/>
        </w:rPr>
      </w:pPr>
      <w:r w:rsidRPr="00E311DE">
        <w:rPr>
          <w:rFonts w:ascii="Verdana" w:hAnsi="Verdana"/>
          <w:sz w:val="20"/>
          <w:szCs w:val="20"/>
        </w:rPr>
        <w:t xml:space="preserve">Datum: </w:t>
      </w:r>
      <w:r w:rsidR="00576367" w:rsidRPr="00E311DE">
        <w:rPr>
          <w:rFonts w:ascii="Verdana" w:hAnsi="Verdana"/>
          <w:sz w:val="20"/>
          <w:szCs w:val="20"/>
        </w:rPr>
        <w:t>7 juli</w:t>
      </w:r>
      <w:r w:rsidRPr="00E311DE">
        <w:rPr>
          <w:rFonts w:ascii="Verdana" w:hAnsi="Verdana"/>
          <w:sz w:val="20"/>
          <w:szCs w:val="20"/>
        </w:rPr>
        <w:t xml:space="preserve"> 202</w:t>
      </w:r>
      <w:r w:rsidR="00341F6B" w:rsidRPr="00E311DE">
        <w:rPr>
          <w:rFonts w:ascii="Verdana" w:hAnsi="Verdana"/>
          <w:sz w:val="20"/>
          <w:szCs w:val="20"/>
        </w:rPr>
        <w:t>3</w:t>
      </w:r>
    </w:p>
    <w:p w14:paraId="4FDD3AD9" w14:textId="30AAD910" w:rsidR="00BD1D7D" w:rsidRPr="00E311DE" w:rsidRDefault="00BD1D7D">
      <w:pPr>
        <w:rPr>
          <w:rFonts w:ascii="Verdana" w:hAnsi="Verdana"/>
          <w:sz w:val="20"/>
          <w:szCs w:val="20"/>
        </w:rPr>
      </w:pPr>
      <w:r w:rsidRPr="00E311DE">
        <w:rPr>
          <w:rFonts w:ascii="Verdana" w:hAnsi="Verdana"/>
          <w:sz w:val="20"/>
          <w:szCs w:val="20"/>
        </w:rPr>
        <w:t>Contact: p.selten@xs4all.nl</w:t>
      </w:r>
    </w:p>
    <w:p w14:paraId="01329342" w14:textId="0C480041" w:rsidR="00F07893" w:rsidRPr="00E311DE" w:rsidRDefault="00F07893">
      <w:pPr>
        <w:rPr>
          <w:rFonts w:ascii="Verdana" w:hAnsi="Verdana"/>
          <w:sz w:val="20"/>
          <w:szCs w:val="20"/>
        </w:rPr>
      </w:pPr>
    </w:p>
    <w:p w14:paraId="709FD0A4" w14:textId="77777777" w:rsidR="00BD1D7D" w:rsidRDefault="00BD1D7D">
      <w:pPr>
        <w:rPr>
          <w:rFonts w:ascii="Verdana" w:hAnsi="Verdana"/>
          <w:sz w:val="20"/>
          <w:szCs w:val="20"/>
        </w:rPr>
      </w:pPr>
    </w:p>
    <w:p w14:paraId="7AA5964C" w14:textId="77777777" w:rsidR="00026BEC" w:rsidRPr="00E311DE" w:rsidRDefault="00026BEC" w:rsidP="003A4D53">
      <w:pPr>
        <w:spacing w:line="264" w:lineRule="auto"/>
        <w:rPr>
          <w:rFonts w:ascii="Verdana" w:hAnsi="Verdana" w:cstheme="minorHAnsi"/>
          <w:color w:val="000000" w:themeColor="text1"/>
          <w:sz w:val="20"/>
          <w:szCs w:val="20"/>
        </w:rPr>
      </w:pPr>
    </w:p>
    <w:p w14:paraId="783D25A5" w14:textId="77777777" w:rsidR="00436DAA" w:rsidRPr="00E311DE" w:rsidRDefault="00436DAA" w:rsidP="00576367">
      <w:pPr>
        <w:rPr>
          <w:rFonts w:ascii="Verdana" w:hAnsi="Verdana"/>
          <w:sz w:val="20"/>
          <w:szCs w:val="20"/>
        </w:rPr>
      </w:pPr>
    </w:p>
    <w:p w14:paraId="58364318" w14:textId="7B57F41E" w:rsidR="00576367" w:rsidRPr="00E311DE" w:rsidRDefault="0064697C" w:rsidP="00576367">
      <w:pPr>
        <w:rPr>
          <w:rFonts w:ascii="Verdana" w:hAnsi="Verdana"/>
          <w:sz w:val="20"/>
          <w:szCs w:val="20"/>
        </w:rPr>
      </w:pPr>
      <w:r w:rsidRPr="00E311DE">
        <w:rPr>
          <w:rFonts w:ascii="Verdana" w:hAnsi="Verdana"/>
          <w:sz w:val="20"/>
          <w:szCs w:val="20"/>
        </w:rPr>
        <w:t>Geacht college,</w:t>
      </w:r>
    </w:p>
    <w:p w14:paraId="34B8E548" w14:textId="77777777" w:rsidR="00576367" w:rsidRPr="00E311DE" w:rsidRDefault="00576367" w:rsidP="00576367">
      <w:pPr>
        <w:rPr>
          <w:rFonts w:ascii="Verdana" w:hAnsi="Verdana"/>
          <w:sz w:val="20"/>
          <w:szCs w:val="20"/>
        </w:rPr>
      </w:pPr>
      <w:r w:rsidRPr="00E311DE">
        <w:rPr>
          <w:rFonts w:ascii="Verdana" w:hAnsi="Verdana"/>
          <w:sz w:val="20"/>
          <w:szCs w:val="20"/>
        </w:rPr>
        <w:t xml:space="preserve"> </w:t>
      </w:r>
    </w:p>
    <w:p w14:paraId="3440D4C6" w14:textId="77777777" w:rsidR="00576367" w:rsidRPr="00E311DE" w:rsidRDefault="00576367" w:rsidP="00576367">
      <w:pPr>
        <w:rPr>
          <w:rFonts w:ascii="Verdana" w:hAnsi="Verdana"/>
          <w:sz w:val="20"/>
          <w:szCs w:val="20"/>
        </w:rPr>
      </w:pPr>
    </w:p>
    <w:p w14:paraId="362F6CB3" w14:textId="77777777" w:rsidR="00576367" w:rsidRPr="00E311DE" w:rsidRDefault="00576367" w:rsidP="00576367">
      <w:pPr>
        <w:rPr>
          <w:rFonts w:ascii="Verdana" w:hAnsi="Verdana"/>
          <w:sz w:val="20"/>
          <w:szCs w:val="20"/>
        </w:rPr>
      </w:pPr>
      <w:r w:rsidRPr="00E311DE">
        <w:rPr>
          <w:rFonts w:ascii="Verdana" w:hAnsi="Verdana"/>
          <w:sz w:val="20"/>
          <w:szCs w:val="20"/>
        </w:rPr>
        <w:t xml:space="preserve">Hierbij ontvangt u een (ongevraagd) advies van de Adviesraad Sociaal Domein Nieuwegein met betrekking tot de koers sociaal domein. </w:t>
      </w:r>
    </w:p>
    <w:p w14:paraId="5469CE6A" w14:textId="77777777" w:rsidR="00576367" w:rsidRPr="00E311DE" w:rsidRDefault="00576367" w:rsidP="00576367">
      <w:pPr>
        <w:rPr>
          <w:rFonts w:ascii="Verdana" w:hAnsi="Verdana"/>
          <w:sz w:val="20"/>
          <w:szCs w:val="20"/>
        </w:rPr>
      </w:pPr>
    </w:p>
    <w:p w14:paraId="04EBA05D" w14:textId="1D1AD759" w:rsidR="00576367" w:rsidRPr="00E311DE" w:rsidRDefault="00576367" w:rsidP="00576367">
      <w:pPr>
        <w:rPr>
          <w:rFonts w:ascii="Verdana" w:hAnsi="Verdana"/>
          <w:sz w:val="20"/>
          <w:szCs w:val="20"/>
        </w:rPr>
      </w:pPr>
      <w:r w:rsidRPr="00E311DE">
        <w:rPr>
          <w:rFonts w:ascii="Verdana" w:hAnsi="Verdana"/>
          <w:sz w:val="20"/>
          <w:szCs w:val="20"/>
        </w:rPr>
        <w:t xml:space="preserve">De Adviesraad is vanaf 2016 betrokken geweest bij de Transformatieagenda Sociaal Domein 2017-2021. Wij hebben daar enkele malen advies over uitgebracht. In april 2022 hebben wij in een brief aan de gemeenteraad beknopt aangegeven wat voor ons de belangrijkste taken zijn voor de gemeente de komende vier jaar. In een paar steekwoorden samengevat: een goede brede toegang, een betrouwbare overheid, integraal werken en participatie van inwoners. Bovenal constateerden wij dat het transformatieprogramma op een aantal punten succesvol is geweest, maar zeker niet is afgerond. Deze punten zijn nog steeds actueel; vandaar dat we de brief als bijlage bij sluiten. </w:t>
      </w:r>
    </w:p>
    <w:p w14:paraId="23182F67" w14:textId="38823E84" w:rsidR="00576367" w:rsidRPr="00E311DE" w:rsidRDefault="00576367" w:rsidP="00576367">
      <w:pPr>
        <w:rPr>
          <w:rFonts w:ascii="Verdana" w:hAnsi="Verdana"/>
          <w:sz w:val="20"/>
          <w:szCs w:val="20"/>
        </w:rPr>
      </w:pPr>
    </w:p>
    <w:p w14:paraId="71DF57C2" w14:textId="77777777" w:rsidR="00576367" w:rsidRPr="00E311DE" w:rsidRDefault="00576367" w:rsidP="00576367">
      <w:pPr>
        <w:rPr>
          <w:rFonts w:ascii="Verdana" w:hAnsi="Verdana"/>
          <w:sz w:val="20"/>
          <w:szCs w:val="20"/>
        </w:rPr>
      </w:pPr>
      <w:r w:rsidRPr="00E311DE">
        <w:rPr>
          <w:rFonts w:ascii="Verdana" w:hAnsi="Verdana"/>
          <w:sz w:val="20"/>
          <w:szCs w:val="20"/>
        </w:rPr>
        <w:t xml:space="preserve">Dit alles vormde de basis voor onze gedachtewisselingen – binnen en buiten de adviesraad – over wat nu heet ‘de nieuwe koers sociaal domein’. Aanvankelijk leek het erop dat deze koersnota vooraf zou gaan aan meer uitgewerkte beleidsvoornemens op verschillende deelterreinen. Wij constateren echter dat dat niet langer het geval is, maar dat meerdere van die deelprogramma’s, zoals het omgevingsprogramma gezondheid en het beleidskader jeugd, inmiddels ook al worden voorbereid. In de maand juni hebben wij daarenboven adviezen uitgebracht over plannen van aanpak laaggeletterdheid, armoede en inclusie en aanpassingen van de beleidsregels </w:t>
      </w:r>
      <w:proofErr w:type="spellStart"/>
      <w:r w:rsidRPr="00E311DE">
        <w:rPr>
          <w:rFonts w:ascii="Verdana" w:hAnsi="Verdana"/>
          <w:sz w:val="20"/>
          <w:szCs w:val="20"/>
        </w:rPr>
        <w:t>Wmo</w:t>
      </w:r>
      <w:proofErr w:type="spellEnd"/>
      <w:r w:rsidRPr="00E311DE">
        <w:rPr>
          <w:rFonts w:ascii="Verdana" w:hAnsi="Verdana"/>
          <w:sz w:val="20"/>
          <w:szCs w:val="20"/>
        </w:rPr>
        <w:t xml:space="preserve"> en Jeugdzorg.  </w:t>
      </w:r>
    </w:p>
    <w:p w14:paraId="6C268C76" w14:textId="168CC191" w:rsidR="00576367" w:rsidRPr="00E311DE" w:rsidRDefault="00576367" w:rsidP="00576367">
      <w:pPr>
        <w:rPr>
          <w:rFonts w:ascii="Verdana" w:hAnsi="Verdana"/>
          <w:sz w:val="20"/>
          <w:szCs w:val="20"/>
        </w:rPr>
      </w:pPr>
    </w:p>
    <w:p w14:paraId="5CD703D0" w14:textId="5631892D" w:rsidR="00576367" w:rsidRPr="00E311DE" w:rsidRDefault="00576367" w:rsidP="00576367">
      <w:pPr>
        <w:rPr>
          <w:rFonts w:ascii="Verdana" w:hAnsi="Verdana"/>
          <w:sz w:val="20"/>
          <w:szCs w:val="20"/>
        </w:rPr>
      </w:pPr>
      <w:r w:rsidRPr="00E311DE">
        <w:rPr>
          <w:rFonts w:ascii="Verdana" w:hAnsi="Verdana"/>
          <w:sz w:val="20"/>
          <w:szCs w:val="20"/>
        </w:rPr>
        <w:t xml:space="preserve">Daarmee is ook onze eigen gedachtewisseling in een stroomversnelling geraakt. Wij zien namelijk dat er veel samenhang bestaat tussen deze nota’s. Ook komen in onze adviezen over deze onderwerpen nogal eens dezelfde thema’s terug, zoals de vindbaarheid van de voorzieningen, de bereikbaarheid van de inwoners, de ingewikkelde procedures, het leveren van maatwerk en het inschakelen van ervaringsdeskundigen. Kort samengevat komen ze er allemaal op neer dat wij vinden dat ‘het uitgaan van de leefwereld van inwoners’ nog te veel met de mond beleden wordt en te weinig echt in praktijk gebracht. </w:t>
      </w:r>
    </w:p>
    <w:p w14:paraId="3FBA258B" w14:textId="77777777" w:rsidR="00576367" w:rsidRPr="00E311DE" w:rsidRDefault="00576367" w:rsidP="00576367">
      <w:pPr>
        <w:rPr>
          <w:rFonts w:ascii="Verdana" w:hAnsi="Verdana"/>
          <w:sz w:val="20"/>
          <w:szCs w:val="20"/>
        </w:rPr>
      </w:pPr>
    </w:p>
    <w:p w14:paraId="4A437A59" w14:textId="13E2E4C6" w:rsidR="00576367" w:rsidRPr="00E311DE" w:rsidRDefault="00576367" w:rsidP="00576367">
      <w:pPr>
        <w:rPr>
          <w:rFonts w:ascii="Verdana" w:hAnsi="Verdana"/>
          <w:sz w:val="20"/>
          <w:szCs w:val="20"/>
        </w:rPr>
      </w:pPr>
      <w:r w:rsidRPr="00E311DE">
        <w:rPr>
          <w:rFonts w:ascii="Verdana" w:hAnsi="Verdana"/>
          <w:sz w:val="20"/>
          <w:szCs w:val="20"/>
        </w:rPr>
        <w:t xml:space="preserve">Hoewel er nog geen formele adviesaanvrage ligt over een afgeronde concepttekst van de koersnota, denken wij daarom dat onze standpunten inmiddels voldoende zijn uitgekristalliseerd. Deze willen wij graag nu al met u delen, in de verwachting dat zij meegenomen kunnen worden in de definitieve tekst van de koersnota. </w:t>
      </w:r>
    </w:p>
    <w:p w14:paraId="19B992CF" w14:textId="77777777" w:rsidR="00576367" w:rsidRPr="00E311DE" w:rsidRDefault="00576367" w:rsidP="00576367">
      <w:pPr>
        <w:rPr>
          <w:rFonts w:ascii="Verdana" w:hAnsi="Verdana"/>
          <w:sz w:val="20"/>
          <w:szCs w:val="20"/>
        </w:rPr>
      </w:pPr>
    </w:p>
    <w:p w14:paraId="7F41C6F1" w14:textId="77777777" w:rsidR="00576367" w:rsidRPr="00E311DE" w:rsidRDefault="00576367" w:rsidP="00576367">
      <w:pPr>
        <w:rPr>
          <w:rFonts w:ascii="Verdana" w:hAnsi="Verdana"/>
          <w:sz w:val="20"/>
          <w:szCs w:val="20"/>
        </w:rPr>
      </w:pPr>
      <w:r w:rsidRPr="00E311DE">
        <w:rPr>
          <w:rFonts w:ascii="Verdana" w:hAnsi="Verdana"/>
          <w:sz w:val="20"/>
          <w:szCs w:val="20"/>
        </w:rPr>
        <w:t xml:space="preserve">Ons advies valt uiteen in twee delen. Het eerste punt is gewijd aan de realisering van goede voorzieningen voor ALLE inwoners. Het tweede gaat vooral over DIE inwoners die in hun bestaanszekerheid bedreigd zijn en daarom extra risico’s lopen. We sluiten daarbij naadloos aan bij de twee belangrijkste doelstellingen van het Transformatieprogramma 2017-2021: </w:t>
      </w:r>
    </w:p>
    <w:p w14:paraId="197A1127" w14:textId="77777777" w:rsidR="00576367" w:rsidRPr="00E311DE" w:rsidRDefault="00576367" w:rsidP="00576367">
      <w:pPr>
        <w:rPr>
          <w:rFonts w:ascii="Verdana" w:hAnsi="Verdana"/>
          <w:sz w:val="20"/>
          <w:szCs w:val="20"/>
        </w:rPr>
      </w:pPr>
    </w:p>
    <w:p w14:paraId="7F24EC67" w14:textId="700B6159" w:rsidR="00576367" w:rsidRPr="00E311DE" w:rsidRDefault="00576367" w:rsidP="00576367">
      <w:pPr>
        <w:pStyle w:val="Lijstalinea"/>
        <w:numPr>
          <w:ilvl w:val="0"/>
          <w:numId w:val="7"/>
        </w:numPr>
        <w:rPr>
          <w:rFonts w:ascii="Verdana" w:hAnsi="Verdana"/>
          <w:sz w:val="20"/>
          <w:szCs w:val="20"/>
        </w:rPr>
      </w:pPr>
      <w:r w:rsidRPr="00E311DE">
        <w:rPr>
          <w:rFonts w:ascii="Verdana" w:hAnsi="Verdana"/>
          <w:sz w:val="20"/>
          <w:szCs w:val="20"/>
        </w:rPr>
        <w:lastRenderedPageBreak/>
        <w:t>Het bieden van passende ondersteuning voor inwoners, jong en oud, die ondersteuning nodig hebben</w:t>
      </w:r>
      <w:r w:rsidR="005F4059" w:rsidRPr="00E311DE">
        <w:rPr>
          <w:rFonts w:ascii="Verdana" w:hAnsi="Verdana"/>
          <w:sz w:val="20"/>
          <w:szCs w:val="20"/>
        </w:rPr>
        <w:t>;</w:t>
      </w:r>
    </w:p>
    <w:p w14:paraId="468E3702" w14:textId="603BFFB9" w:rsidR="00576367" w:rsidRPr="00E311DE" w:rsidRDefault="00576367" w:rsidP="005F4059">
      <w:pPr>
        <w:pStyle w:val="Lijstalinea"/>
        <w:numPr>
          <w:ilvl w:val="0"/>
          <w:numId w:val="7"/>
        </w:numPr>
        <w:rPr>
          <w:rFonts w:ascii="Verdana" w:hAnsi="Verdana"/>
          <w:sz w:val="20"/>
          <w:szCs w:val="20"/>
        </w:rPr>
      </w:pPr>
      <w:r w:rsidRPr="00E311DE">
        <w:rPr>
          <w:rFonts w:ascii="Verdana" w:hAnsi="Verdana"/>
          <w:sz w:val="20"/>
          <w:szCs w:val="20"/>
        </w:rPr>
        <w:t xml:space="preserve">Een hoog niveau van participatie van alle inwoners, met en zonder beperking </w:t>
      </w:r>
    </w:p>
    <w:p w14:paraId="0C1F14CD" w14:textId="2079A73B" w:rsidR="00576367" w:rsidRPr="00E311DE" w:rsidRDefault="00576367" w:rsidP="00576367">
      <w:pPr>
        <w:rPr>
          <w:rFonts w:ascii="Verdana" w:hAnsi="Verdana"/>
          <w:sz w:val="20"/>
          <w:szCs w:val="20"/>
        </w:rPr>
      </w:pPr>
    </w:p>
    <w:p w14:paraId="1F6DAC5B" w14:textId="77777777" w:rsidR="00576367" w:rsidRPr="00E311DE" w:rsidRDefault="00576367" w:rsidP="00576367">
      <w:pPr>
        <w:rPr>
          <w:rFonts w:ascii="Verdana" w:hAnsi="Verdana"/>
          <w:sz w:val="20"/>
          <w:szCs w:val="20"/>
        </w:rPr>
      </w:pPr>
    </w:p>
    <w:p w14:paraId="4D79D528" w14:textId="77777777" w:rsidR="00576367" w:rsidRPr="00E311DE" w:rsidRDefault="00576367" w:rsidP="00576367">
      <w:pPr>
        <w:rPr>
          <w:rFonts w:ascii="Verdana" w:hAnsi="Verdana"/>
          <w:b/>
          <w:bCs/>
          <w:sz w:val="20"/>
          <w:szCs w:val="20"/>
        </w:rPr>
      </w:pPr>
      <w:r w:rsidRPr="00E311DE">
        <w:rPr>
          <w:rFonts w:ascii="Verdana" w:hAnsi="Verdana"/>
          <w:b/>
          <w:bCs/>
          <w:sz w:val="20"/>
          <w:szCs w:val="20"/>
        </w:rPr>
        <w:t xml:space="preserve">Passende ondersteuning </w:t>
      </w:r>
    </w:p>
    <w:p w14:paraId="6FC1799C" w14:textId="77777777" w:rsidR="00576367" w:rsidRPr="00E311DE" w:rsidRDefault="00576367" w:rsidP="00576367">
      <w:pPr>
        <w:rPr>
          <w:rFonts w:ascii="Verdana" w:hAnsi="Verdana"/>
          <w:sz w:val="20"/>
          <w:szCs w:val="20"/>
        </w:rPr>
      </w:pPr>
      <w:r w:rsidRPr="00E311DE">
        <w:rPr>
          <w:rFonts w:ascii="Verdana" w:hAnsi="Verdana"/>
          <w:sz w:val="20"/>
          <w:szCs w:val="20"/>
        </w:rPr>
        <w:t xml:space="preserve">De adviesraad vindt het belangrijk dat </w:t>
      </w:r>
      <w:r w:rsidRPr="00E311DE">
        <w:rPr>
          <w:rFonts w:ascii="Verdana" w:hAnsi="Verdana"/>
          <w:sz w:val="20"/>
          <w:szCs w:val="20"/>
          <w:u w:val="single"/>
        </w:rPr>
        <w:t>alle</w:t>
      </w:r>
      <w:r w:rsidRPr="00E311DE">
        <w:rPr>
          <w:rFonts w:ascii="Verdana" w:hAnsi="Verdana"/>
          <w:sz w:val="20"/>
          <w:szCs w:val="20"/>
        </w:rPr>
        <w:t xml:space="preserve"> inwoners die in aanmerking komen voor voorzieningen vanuit de </w:t>
      </w:r>
      <w:proofErr w:type="spellStart"/>
      <w:r w:rsidRPr="00E311DE">
        <w:rPr>
          <w:rFonts w:ascii="Verdana" w:hAnsi="Verdana"/>
          <w:sz w:val="20"/>
          <w:szCs w:val="20"/>
        </w:rPr>
        <w:t>Wmo</w:t>
      </w:r>
      <w:proofErr w:type="spellEnd"/>
      <w:r w:rsidRPr="00E311DE">
        <w:rPr>
          <w:rFonts w:ascii="Verdana" w:hAnsi="Verdana"/>
          <w:sz w:val="20"/>
          <w:szCs w:val="20"/>
        </w:rPr>
        <w:t xml:space="preserve">, de Jeugdwet en de Participatiewet deze voorzieningen op een goed kwalitatief niveau krijgen. Dit veronderstelt een toegankelijke toegang, maatwerk, samenwerking tussen instanties en schrappen van overbodige en onnodige formele procedures. Over al deze onderwerpen hebben wij al eerder aan u geadviseerd, onder meer in onze adviezen uit 2021 over de inkoopstrategieën </w:t>
      </w:r>
      <w:proofErr w:type="spellStart"/>
      <w:r w:rsidRPr="00E311DE">
        <w:rPr>
          <w:rFonts w:ascii="Verdana" w:hAnsi="Verdana"/>
          <w:sz w:val="20"/>
          <w:szCs w:val="20"/>
        </w:rPr>
        <w:t>Wmo</w:t>
      </w:r>
      <w:proofErr w:type="spellEnd"/>
      <w:r w:rsidRPr="00E311DE">
        <w:rPr>
          <w:rFonts w:ascii="Verdana" w:hAnsi="Verdana"/>
          <w:sz w:val="20"/>
          <w:szCs w:val="20"/>
        </w:rPr>
        <w:t xml:space="preserve">-individuele begeleiding en Jeugdzorg en ook in die over armoede uit 2022, resp. 2023. We willen daar nu niet te lang stil bij staan, maar wel enkele suggesties meegeven: </w:t>
      </w:r>
    </w:p>
    <w:p w14:paraId="55DC7F82" w14:textId="1047BB0C" w:rsidR="00576367" w:rsidRPr="00E311DE" w:rsidRDefault="00576367" w:rsidP="00576367">
      <w:pPr>
        <w:rPr>
          <w:rFonts w:ascii="Verdana" w:hAnsi="Verdana"/>
          <w:sz w:val="20"/>
          <w:szCs w:val="20"/>
        </w:rPr>
      </w:pPr>
    </w:p>
    <w:p w14:paraId="6987A80C" w14:textId="5B2E0E58" w:rsidR="005F4059" w:rsidRPr="00E311DE" w:rsidRDefault="00576367" w:rsidP="00576367">
      <w:pPr>
        <w:pStyle w:val="Lijstalinea"/>
        <w:numPr>
          <w:ilvl w:val="0"/>
          <w:numId w:val="8"/>
        </w:numPr>
        <w:rPr>
          <w:rFonts w:ascii="Verdana" w:hAnsi="Verdana"/>
          <w:sz w:val="20"/>
          <w:szCs w:val="20"/>
        </w:rPr>
      </w:pPr>
      <w:r w:rsidRPr="00E311DE">
        <w:rPr>
          <w:rFonts w:ascii="Verdana" w:hAnsi="Verdana"/>
          <w:b/>
          <w:bCs/>
          <w:sz w:val="20"/>
          <w:szCs w:val="20"/>
        </w:rPr>
        <w:t>Verbeter bekendheid van de brede toegang met aanbieders en gebruikers/inwoners</w:t>
      </w:r>
      <w:r w:rsidRPr="00E311DE">
        <w:rPr>
          <w:rFonts w:ascii="Verdana" w:hAnsi="Verdana"/>
          <w:sz w:val="20"/>
          <w:szCs w:val="20"/>
        </w:rPr>
        <w:t xml:space="preserve"> </w:t>
      </w:r>
      <w:r w:rsidR="005F4059" w:rsidRPr="00E311DE">
        <w:rPr>
          <w:rFonts w:ascii="Verdana" w:hAnsi="Verdana"/>
          <w:sz w:val="20"/>
          <w:szCs w:val="20"/>
        </w:rPr>
        <w:br/>
      </w:r>
      <w:r w:rsidRPr="00E311DE">
        <w:rPr>
          <w:rFonts w:ascii="Verdana" w:hAnsi="Verdana"/>
          <w:sz w:val="20"/>
          <w:szCs w:val="20"/>
        </w:rPr>
        <w:t xml:space="preserve">Het blijkt dat nog steeds (te) veel inwoners de weg naar de beschikbare voorzieningen niet kunnen vinden. Wij stellen u voor om samen met de maatschappelijke partners, zoals </w:t>
      </w:r>
      <w:proofErr w:type="spellStart"/>
      <w:r w:rsidRPr="00E311DE">
        <w:rPr>
          <w:rFonts w:ascii="Verdana" w:hAnsi="Verdana"/>
          <w:sz w:val="20"/>
          <w:szCs w:val="20"/>
        </w:rPr>
        <w:t>Geynwijs</w:t>
      </w:r>
      <w:proofErr w:type="spellEnd"/>
      <w:r w:rsidRPr="00E311DE">
        <w:rPr>
          <w:rFonts w:ascii="Verdana" w:hAnsi="Verdana"/>
          <w:sz w:val="20"/>
          <w:szCs w:val="20"/>
        </w:rPr>
        <w:t xml:space="preserve">, Wil, </w:t>
      </w:r>
      <w:proofErr w:type="spellStart"/>
      <w:r w:rsidRPr="00E311DE">
        <w:rPr>
          <w:rFonts w:ascii="Verdana" w:hAnsi="Verdana"/>
          <w:sz w:val="20"/>
          <w:szCs w:val="20"/>
        </w:rPr>
        <w:t>MOvactor</w:t>
      </w:r>
      <w:proofErr w:type="spellEnd"/>
      <w:r w:rsidRPr="00E311DE">
        <w:rPr>
          <w:rFonts w:ascii="Verdana" w:hAnsi="Verdana"/>
          <w:sz w:val="20"/>
          <w:szCs w:val="20"/>
        </w:rPr>
        <w:t xml:space="preserve"> (</w:t>
      </w:r>
      <w:proofErr w:type="spellStart"/>
      <w:r w:rsidRPr="00E311DE">
        <w:rPr>
          <w:rFonts w:ascii="Verdana" w:hAnsi="Verdana"/>
          <w:sz w:val="20"/>
          <w:szCs w:val="20"/>
        </w:rPr>
        <w:t>buurtverbinders</w:t>
      </w:r>
      <w:proofErr w:type="spellEnd"/>
      <w:r w:rsidRPr="00E311DE">
        <w:rPr>
          <w:rFonts w:ascii="Verdana" w:hAnsi="Verdana"/>
          <w:sz w:val="20"/>
          <w:szCs w:val="20"/>
        </w:rPr>
        <w:t>, Sociaal juridisch Steunpunt), Santepartners (Vrijwilligershuis, Sociaal Raadslieden), de Tweede verdieping, en eventueel ook informele partners, loketten op te zetten in de buurtpleinen en/of gezondheidscentra, waar inwoners gemakkelijk informatie kunnen krijgen en snel afspraken kunnen maken met instanties die hen verder kunnen helpen.</w:t>
      </w:r>
    </w:p>
    <w:p w14:paraId="7AA35D82" w14:textId="77777777" w:rsidR="005F4059" w:rsidRPr="00E311DE" w:rsidRDefault="005F4059" w:rsidP="005F4059">
      <w:pPr>
        <w:pStyle w:val="Lijstalinea"/>
        <w:rPr>
          <w:rFonts w:ascii="Verdana" w:hAnsi="Verdana"/>
          <w:sz w:val="20"/>
          <w:szCs w:val="20"/>
        </w:rPr>
      </w:pPr>
    </w:p>
    <w:p w14:paraId="7CFD3143" w14:textId="46A581FC" w:rsidR="005F4059" w:rsidRPr="00E311DE" w:rsidRDefault="00576367" w:rsidP="005F4059">
      <w:pPr>
        <w:pStyle w:val="Lijstalinea"/>
        <w:numPr>
          <w:ilvl w:val="0"/>
          <w:numId w:val="8"/>
        </w:numPr>
        <w:rPr>
          <w:rFonts w:ascii="Verdana" w:hAnsi="Verdana"/>
          <w:b/>
          <w:bCs/>
          <w:sz w:val="20"/>
          <w:szCs w:val="20"/>
        </w:rPr>
      </w:pPr>
      <w:r w:rsidRPr="00E311DE">
        <w:rPr>
          <w:rFonts w:ascii="Verdana" w:hAnsi="Verdana"/>
          <w:b/>
          <w:bCs/>
          <w:sz w:val="20"/>
          <w:szCs w:val="20"/>
        </w:rPr>
        <w:t>Versimpel de afspraken met de inwoners en maak het samenwerken met partners onderling gemakkelijker.</w:t>
      </w:r>
      <w:r w:rsidR="005F4059" w:rsidRPr="00E311DE">
        <w:rPr>
          <w:rFonts w:ascii="Verdana" w:hAnsi="Verdana"/>
          <w:b/>
          <w:bCs/>
          <w:sz w:val="20"/>
          <w:szCs w:val="20"/>
        </w:rPr>
        <w:br/>
      </w:r>
      <w:r w:rsidRPr="00E311DE">
        <w:rPr>
          <w:rFonts w:ascii="Verdana" w:hAnsi="Verdana"/>
          <w:sz w:val="20"/>
          <w:szCs w:val="20"/>
        </w:rPr>
        <w:t>Onderzoek met de partners op welke wijze de dienstverlening aan inwoners efficiënt, effectief en klantvriendelijk georganiseerd kan worden: schrap overbodige regels en procedures en zorg voor stroomlijning van de samenwerking tussen de instanties, ook binnen het gemeentelijk apparaat.</w:t>
      </w:r>
    </w:p>
    <w:p w14:paraId="642391EA" w14:textId="77777777" w:rsidR="005F4059" w:rsidRPr="00E311DE" w:rsidRDefault="005F4059" w:rsidP="005F4059">
      <w:pPr>
        <w:pStyle w:val="Lijstalinea"/>
        <w:rPr>
          <w:rFonts w:ascii="Verdana" w:hAnsi="Verdana"/>
          <w:sz w:val="20"/>
          <w:szCs w:val="20"/>
        </w:rPr>
      </w:pPr>
    </w:p>
    <w:p w14:paraId="3AE2BA72" w14:textId="56787870" w:rsidR="005F4059" w:rsidRPr="00E311DE" w:rsidRDefault="00576367" w:rsidP="00576367">
      <w:pPr>
        <w:pStyle w:val="Lijstalinea"/>
        <w:numPr>
          <w:ilvl w:val="0"/>
          <w:numId w:val="8"/>
        </w:numPr>
        <w:rPr>
          <w:rFonts w:ascii="Verdana" w:hAnsi="Verdana"/>
          <w:sz w:val="20"/>
          <w:szCs w:val="20"/>
        </w:rPr>
      </w:pPr>
      <w:r w:rsidRPr="00E311DE">
        <w:rPr>
          <w:rFonts w:ascii="Verdana" w:hAnsi="Verdana"/>
          <w:b/>
          <w:bCs/>
          <w:sz w:val="20"/>
          <w:szCs w:val="20"/>
        </w:rPr>
        <w:t>Open en transparante communicatie met de inwoner</w:t>
      </w:r>
      <w:r w:rsidR="005F4059" w:rsidRPr="00E311DE">
        <w:rPr>
          <w:rFonts w:ascii="Verdana" w:hAnsi="Verdana"/>
          <w:sz w:val="20"/>
          <w:szCs w:val="20"/>
        </w:rPr>
        <w:br/>
      </w:r>
      <w:r w:rsidRPr="00E311DE">
        <w:rPr>
          <w:rFonts w:ascii="Verdana" w:hAnsi="Verdana"/>
          <w:sz w:val="20"/>
          <w:szCs w:val="20"/>
        </w:rPr>
        <w:t>Lever maatwerk; dat veronderstelt deskundigheid van en ruimte voor de professionals, die het contact met hun cliënten onderhouden. Zorg voor transparantie naar inwoners over de te nemen en genomen beslissingen.</w:t>
      </w:r>
    </w:p>
    <w:p w14:paraId="4B1CD3EA" w14:textId="77777777" w:rsidR="005F4059" w:rsidRPr="00E311DE" w:rsidRDefault="005F4059" w:rsidP="005F4059">
      <w:pPr>
        <w:pStyle w:val="Lijstalinea"/>
        <w:rPr>
          <w:rFonts w:ascii="Verdana" w:hAnsi="Verdana"/>
          <w:sz w:val="20"/>
          <w:szCs w:val="20"/>
        </w:rPr>
      </w:pPr>
    </w:p>
    <w:p w14:paraId="43B4E3E1" w14:textId="66B13CFF" w:rsidR="00576367" w:rsidRPr="00E311DE" w:rsidRDefault="00576367" w:rsidP="00576367">
      <w:pPr>
        <w:pStyle w:val="Lijstalinea"/>
        <w:numPr>
          <w:ilvl w:val="0"/>
          <w:numId w:val="8"/>
        </w:numPr>
        <w:rPr>
          <w:rFonts w:ascii="Verdana" w:hAnsi="Verdana"/>
          <w:sz w:val="20"/>
          <w:szCs w:val="20"/>
        </w:rPr>
      </w:pPr>
      <w:r w:rsidRPr="00E311DE">
        <w:rPr>
          <w:rFonts w:ascii="Verdana" w:hAnsi="Verdana"/>
          <w:b/>
          <w:bCs/>
          <w:sz w:val="20"/>
          <w:szCs w:val="20"/>
        </w:rPr>
        <w:t>Bepaal niet </w:t>
      </w:r>
      <w:r w:rsidRPr="00E311DE">
        <w:rPr>
          <w:rFonts w:ascii="Verdana" w:hAnsi="Verdana"/>
          <w:b/>
          <w:bCs/>
          <w:i/>
          <w:iCs/>
          <w:sz w:val="20"/>
          <w:szCs w:val="20"/>
        </w:rPr>
        <w:t>voor</w:t>
      </w:r>
      <w:r w:rsidRPr="00E311DE">
        <w:rPr>
          <w:rFonts w:ascii="Verdana" w:hAnsi="Verdana"/>
          <w:b/>
          <w:bCs/>
          <w:sz w:val="20"/>
          <w:szCs w:val="20"/>
        </w:rPr>
        <w:t> maar </w:t>
      </w:r>
      <w:r w:rsidRPr="00E311DE">
        <w:rPr>
          <w:rFonts w:ascii="Verdana" w:hAnsi="Verdana"/>
          <w:b/>
          <w:bCs/>
          <w:i/>
          <w:iCs/>
          <w:sz w:val="20"/>
          <w:szCs w:val="20"/>
        </w:rPr>
        <w:t>in overleg met</w:t>
      </w:r>
      <w:r w:rsidRPr="00E311DE">
        <w:rPr>
          <w:rFonts w:ascii="Verdana" w:hAnsi="Verdana"/>
          <w:b/>
          <w:bCs/>
          <w:sz w:val="20"/>
          <w:szCs w:val="20"/>
        </w:rPr>
        <w:t> de inwoner</w:t>
      </w:r>
      <w:r w:rsidRPr="00E311DE">
        <w:rPr>
          <w:rFonts w:ascii="Verdana" w:hAnsi="Verdana"/>
          <w:sz w:val="20"/>
          <w:szCs w:val="20"/>
        </w:rPr>
        <w:t xml:space="preserve"> </w:t>
      </w:r>
      <w:r w:rsidR="005F4059" w:rsidRPr="00E311DE">
        <w:rPr>
          <w:rFonts w:ascii="Verdana" w:hAnsi="Verdana"/>
          <w:sz w:val="20"/>
          <w:szCs w:val="20"/>
        </w:rPr>
        <w:br/>
      </w:r>
      <w:r w:rsidRPr="00E311DE">
        <w:rPr>
          <w:rFonts w:ascii="Verdana" w:hAnsi="Verdana"/>
          <w:sz w:val="20"/>
          <w:szCs w:val="20"/>
        </w:rPr>
        <w:t xml:space="preserve">Zorg voor casusregie, waarin de inwoners een gelijkwaardige stem hebben.  </w:t>
      </w:r>
    </w:p>
    <w:p w14:paraId="0D9716D1" w14:textId="77777777" w:rsidR="00576367" w:rsidRPr="00E311DE" w:rsidRDefault="00576367" w:rsidP="00576367">
      <w:pPr>
        <w:rPr>
          <w:rFonts w:ascii="Verdana" w:hAnsi="Verdana"/>
          <w:sz w:val="20"/>
          <w:szCs w:val="20"/>
        </w:rPr>
      </w:pPr>
    </w:p>
    <w:p w14:paraId="24F89382" w14:textId="4B782EEE" w:rsidR="00576367" w:rsidRPr="00E311DE" w:rsidRDefault="00576367" w:rsidP="00576367">
      <w:pPr>
        <w:rPr>
          <w:rFonts w:ascii="Verdana" w:hAnsi="Verdana"/>
          <w:sz w:val="20"/>
          <w:szCs w:val="20"/>
        </w:rPr>
      </w:pPr>
      <w:r w:rsidRPr="00E311DE">
        <w:rPr>
          <w:rFonts w:ascii="Verdana" w:hAnsi="Verdana"/>
          <w:sz w:val="20"/>
          <w:szCs w:val="20"/>
        </w:rPr>
        <w:t xml:space="preserve"> </w:t>
      </w:r>
    </w:p>
    <w:p w14:paraId="6F3FA822" w14:textId="77777777" w:rsidR="00576367" w:rsidRPr="00E311DE" w:rsidRDefault="00576367" w:rsidP="00576367">
      <w:pPr>
        <w:rPr>
          <w:rFonts w:ascii="Verdana" w:hAnsi="Verdana"/>
          <w:b/>
          <w:bCs/>
          <w:sz w:val="20"/>
          <w:szCs w:val="20"/>
        </w:rPr>
      </w:pPr>
      <w:r w:rsidRPr="00E311DE">
        <w:rPr>
          <w:rFonts w:ascii="Verdana" w:hAnsi="Verdana"/>
          <w:b/>
          <w:bCs/>
          <w:sz w:val="20"/>
          <w:szCs w:val="20"/>
        </w:rPr>
        <w:t xml:space="preserve">Een hoog niveau van participatie </w:t>
      </w:r>
    </w:p>
    <w:p w14:paraId="4D3CBC4E" w14:textId="188BD2A5" w:rsidR="00576367" w:rsidRPr="00E311DE" w:rsidRDefault="00576367" w:rsidP="00576367">
      <w:pPr>
        <w:rPr>
          <w:rFonts w:ascii="Verdana" w:hAnsi="Verdana"/>
          <w:sz w:val="20"/>
          <w:szCs w:val="20"/>
        </w:rPr>
      </w:pPr>
      <w:r w:rsidRPr="00E311DE">
        <w:rPr>
          <w:rFonts w:ascii="Verdana" w:hAnsi="Verdana"/>
          <w:sz w:val="20"/>
          <w:szCs w:val="20"/>
        </w:rPr>
        <w:t>Er loopt een rechte lijn van bestaanszekerheid naar participatie. Mensen die in een situatie van bestaansonzekerheid leven, hebben minder mogelijkheden om volledig en volwaardig te participeren in het maatschappelijk leven. Bestaansonzekerheid is meer dan alleen maar je zorgen hoeven maken over je financiële situatie. Mensen die leven in bestaansonzekerheid hebben een tekort aan persoonlijk, cultureel, economisch en sociaal kapitaal. Zij hebben een (te) klein informeel ondersteunend netwerk, een instabiele woonsituatie, hebben vaker schulden, een lager opleidingsniveau, slecht betaald en instabiel werk, meer fysieke en psychische gezondheidsproblemen en doen in het algemeen minder mee met de samenleving</w:t>
      </w:r>
      <w:r w:rsidRPr="00E311DE">
        <w:rPr>
          <w:rStyle w:val="Voetnootmarkering"/>
          <w:rFonts w:ascii="Verdana" w:hAnsi="Verdana"/>
          <w:sz w:val="20"/>
          <w:szCs w:val="20"/>
        </w:rPr>
        <w:footnoteReference w:id="1"/>
      </w:r>
      <w:r w:rsidRPr="00E311DE">
        <w:rPr>
          <w:rFonts w:ascii="Verdana" w:hAnsi="Verdana"/>
          <w:sz w:val="20"/>
          <w:szCs w:val="20"/>
        </w:rPr>
        <w:t xml:space="preserve">. </w:t>
      </w:r>
    </w:p>
    <w:p w14:paraId="2E10DA13" w14:textId="77777777" w:rsidR="00576367" w:rsidRPr="00E311DE" w:rsidRDefault="00576367" w:rsidP="00576367">
      <w:pPr>
        <w:rPr>
          <w:rFonts w:ascii="Verdana" w:hAnsi="Verdana"/>
          <w:sz w:val="20"/>
          <w:szCs w:val="20"/>
        </w:rPr>
      </w:pPr>
    </w:p>
    <w:p w14:paraId="578AC74B" w14:textId="77777777" w:rsidR="00576367" w:rsidRPr="00E311DE" w:rsidRDefault="00576367" w:rsidP="00576367">
      <w:pPr>
        <w:rPr>
          <w:rFonts w:ascii="Verdana" w:hAnsi="Verdana"/>
          <w:sz w:val="20"/>
          <w:szCs w:val="20"/>
        </w:rPr>
      </w:pPr>
      <w:r w:rsidRPr="00E311DE">
        <w:rPr>
          <w:rFonts w:ascii="Verdana" w:hAnsi="Verdana"/>
          <w:sz w:val="20"/>
          <w:szCs w:val="20"/>
        </w:rPr>
        <w:t xml:space="preserve">Wij adviseren u daarom: </w:t>
      </w:r>
    </w:p>
    <w:p w14:paraId="020C7186" w14:textId="77777777" w:rsidR="00576367" w:rsidRPr="00E311DE" w:rsidRDefault="00576367" w:rsidP="00576367">
      <w:pPr>
        <w:rPr>
          <w:rFonts w:ascii="Verdana" w:hAnsi="Verdana"/>
          <w:sz w:val="20"/>
          <w:szCs w:val="20"/>
        </w:rPr>
      </w:pPr>
      <w:r w:rsidRPr="00E311DE">
        <w:rPr>
          <w:rFonts w:ascii="Verdana" w:hAnsi="Verdana"/>
          <w:sz w:val="20"/>
          <w:szCs w:val="20"/>
        </w:rPr>
        <w:t xml:space="preserve"> </w:t>
      </w:r>
    </w:p>
    <w:p w14:paraId="6F0B03A0" w14:textId="77777777" w:rsidR="00576367" w:rsidRPr="00E311DE" w:rsidRDefault="00576367" w:rsidP="00576367">
      <w:pPr>
        <w:pStyle w:val="Lijstalinea"/>
        <w:numPr>
          <w:ilvl w:val="0"/>
          <w:numId w:val="9"/>
        </w:numPr>
        <w:rPr>
          <w:rFonts w:ascii="Verdana" w:hAnsi="Verdana"/>
          <w:b/>
          <w:bCs/>
          <w:sz w:val="20"/>
          <w:szCs w:val="20"/>
        </w:rPr>
      </w:pPr>
      <w:r w:rsidRPr="00E311DE">
        <w:rPr>
          <w:rFonts w:ascii="Verdana" w:hAnsi="Verdana"/>
          <w:b/>
          <w:bCs/>
          <w:sz w:val="20"/>
          <w:szCs w:val="20"/>
        </w:rPr>
        <w:t xml:space="preserve">Verbeter de bestaanszekerheid, in het bijzonder voor gezinnen met kinderen </w:t>
      </w:r>
    </w:p>
    <w:p w14:paraId="1C8C9E68" w14:textId="49FE077B" w:rsidR="00576367" w:rsidRPr="00E311DE" w:rsidRDefault="00576367" w:rsidP="005F4059">
      <w:pPr>
        <w:rPr>
          <w:rFonts w:ascii="Verdana" w:hAnsi="Verdana"/>
          <w:sz w:val="20"/>
          <w:szCs w:val="20"/>
        </w:rPr>
      </w:pPr>
      <w:r w:rsidRPr="00E311DE">
        <w:rPr>
          <w:rFonts w:ascii="Verdana" w:hAnsi="Verdana"/>
          <w:sz w:val="20"/>
          <w:szCs w:val="20"/>
        </w:rPr>
        <w:t xml:space="preserve">De adviesraad is van mening dat de beste manier om deze inwoners te helpen is om hun bestaanszekerheid te verbeteren. In het bijzonder gezinnen met kinderen en jongeren verdienen hier de aandacht, omdat opgroeien in bestaansonzekerheid lang doorwerkt in het latere leven en ook de nieuwe generaties beïnvloedt. Tegelijkertijd zijn wij ons ervan bewust dat structurele oplossingen tijd nodig hebben om effect te bewerkstelligen. </w:t>
      </w:r>
    </w:p>
    <w:p w14:paraId="59A5B45A" w14:textId="77777777" w:rsidR="00576367" w:rsidRPr="00E311DE" w:rsidRDefault="00576367" w:rsidP="00576367">
      <w:pPr>
        <w:rPr>
          <w:rFonts w:ascii="Verdana" w:hAnsi="Verdana"/>
          <w:sz w:val="20"/>
          <w:szCs w:val="20"/>
        </w:rPr>
      </w:pPr>
    </w:p>
    <w:p w14:paraId="4504BFDB" w14:textId="3C21ADF9" w:rsidR="00576367" w:rsidRPr="00E311DE" w:rsidRDefault="00576367" w:rsidP="005F4059">
      <w:pPr>
        <w:pStyle w:val="Lijstalinea"/>
        <w:numPr>
          <w:ilvl w:val="0"/>
          <w:numId w:val="9"/>
        </w:numPr>
        <w:rPr>
          <w:rFonts w:ascii="Verdana" w:hAnsi="Verdana"/>
          <w:b/>
          <w:bCs/>
          <w:sz w:val="20"/>
          <w:szCs w:val="20"/>
        </w:rPr>
      </w:pPr>
      <w:r w:rsidRPr="00E311DE">
        <w:rPr>
          <w:rFonts w:ascii="Verdana" w:hAnsi="Verdana"/>
          <w:b/>
          <w:bCs/>
          <w:sz w:val="20"/>
          <w:szCs w:val="20"/>
        </w:rPr>
        <w:t xml:space="preserve">Structurele aanpak voor de lange termijn  </w:t>
      </w:r>
    </w:p>
    <w:p w14:paraId="730085AD" w14:textId="77777777" w:rsidR="00576367" w:rsidRPr="00E311DE" w:rsidRDefault="00576367" w:rsidP="00576367">
      <w:pPr>
        <w:rPr>
          <w:rFonts w:ascii="Verdana" w:hAnsi="Verdana"/>
          <w:sz w:val="20"/>
          <w:szCs w:val="20"/>
        </w:rPr>
      </w:pPr>
      <w:r w:rsidRPr="00E311DE">
        <w:rPr>
          <w:rFonts w:ascii="Verdana" w:hAnsi="Verdana"/>
          <w:sz w:val="20"/>
          <w:szCs w:val="20"/>
        </w:rPr>
        <w:t xml:space="preserve">Gun u zelf en de inwoners daarvoor de tijd. Zorg voor een structurele aanpak, die meerdere jaren, liefst tientallen, doorloopt. Neem het initiatief tot maatregelen die tijd kosten om gerealiseerd te worden en misschien pas over enige tijd resultaat opleveren. We denken daarbij bijvoorbeeld aan fysieke en sociale verbeteringen in de woon- en leefomgeving, maar ook aan een goede aanpak om ervoor te zorgen dat kinderen uit zulke gezinnen optimaal deelnemen aan het onderwijs en hun talenten kunnen ontplooien. Goed onderwijs is een sleutel tot betaald werk en ook een belangrijke beschermende factor tegen crimineel of onmaatschappelijke gedrag. De resultaten daarvan zullen niet op korte termijn zichtbaar zijn en uiteindelijk zullen inwoners het ook zelf moeten doen. Maar de basis is gelegd. </w:t>
      </w:r>
    </w:p>
    <w:p w14:paraId="247972D2" w14:textId="3171E20F" w:rsidR="00576367" w:rsidRPr="00E311DE" w:rsidRDefault="00576367" w:rsidP="00576367">
      <w:pPr>
        <w:rPr>
          <w:rFonts w:ascii="Verdana" w:hAnsi="Verdana"/>
          <w:sz w:val="20"/>
          <w:szCs w:val="20"/>
        </w:rPr>
      </w:pPr>
      <w:r w:rsidRPr="00E311DE">
        <w:rPr>
          <w:rFonts w:ascii="Verdana" w:hAnsi="Verdana"/>
          <w:sz w:val="20"/>
          <w:szCs w:val="20"/>
        </w:rPr>
        <w:t xml:space="preserve"> </w:t>
      </w:r>
    </w:p>
    <w:p w14:paraId="6236B023" w14:textId="79F16469" w:rsidR="00576367" w:rsidRPr="00E311DE" w:rsidRDefault="00576367" w:rsidP="005F4059">
      <w:pPr>
        <w:pStyle w:val="Lijstalinea"/>
        <w:numPr>
          <w:ilvl w:val="0"/>
          <w:numId w:val="9"/>
        </w:numPr>
        <w:rPr>
          <w:rFonts w:ascii="Verdana" w:hAnsi="Verdana"/>
          <w:b/>
          <w:bCs/>
          <w:sz w:val="20"/>
          <w:szCs w:val="20"/>
        </w:rPr>
      </w:pPr>
      <w:r w:rsidRPr="00E311DE">
        <w:rPr>
          <w:rFonts w:ascii="Verdana" w:hAnsi="Verdana"/>
          <w:b/>
          <w:bCs/>
          <w:sz w:val="20"/>
          <w:szCs w:val="20"/>
        </w:rPr>
        <w:t xml:space="preserve">Stimuleer maatschappelijke partners </w:t>
      </w:r>
    </w:p>
    <w:p w14:paraId="714F7146" w14:textId="77777777" w:rsidR="00576367" w:rsidRPr="00E311DE" w:rsidRDefault="00576367" w:rsidP="00576367">
      <w:pPr>
        <w:rPr>
          <w:rFonts w:ascii="Verdana" w:hAnsi="Verdana"/>
          <w:sz w:val="20"/>
          <w:szCs w:val="20"/>
        </w:rPr>
      </w:pPr>
      <w:r w:rsidRPr="00E311DE">
        <w:rPr>
          <w:rFonts w:ascii="Verdana" w:hAnsi="Verdana"/>
          <w:sz w:val="20"/>
          <w:szCs w:val="20"/>
        </w:rPr>
        <w:t xml:space="preserve">Zo’n structurele aanpak kan de gemeente niet alleen doen. Maar de gemeente kan wel de maatschappelijke partijen bij elkaar brengen en aanjagen. Er zijn van rijkswege al veel middelen beschikbaar gesteld die voor zo’n aanpak ingezet kunnen worden. In de eerste plaats natuurlijk het programma leefbaarheid en veiligheid, dat gelukkig ook een langetermijnperspectief heeft. Daarnaast middelen die beschikbaar zijn of komen voor het tegengaan van armoede, de subsidiëring van duurzaamheid, de aanpak van laaggeletterdheid, en het bevorderen van de preventieve gezondheid (Iza, Gala). Daarbovenop komen middelen uit de eigen begroting, waaronder geld dat gereserveerd is voor de aanpak van laaggeletterdheid, maar ook de middelen die samenhangen met het wonen- en zorgprogramma en de algemene welzijnsvoorzieningen. Wij adviseren u deze middelen niet geïsoleerd aan te wenden, maar ze zoveel als mogelijk samen te voegen voor een effectief en duurzaam lokaal resultaat. </w:t>
      </w:r>
    </w:p>
    <w:p w14:paraId="0FB98FCE" w14:textId="77777777" w:rsidR="00576367" w:rsidRPr="00E311DE" w:rsidRDefault="00576367" w:rsidP="00576367">
      <w:pPr>
        <w:rPr>
          <w:rFonts w:ascii="Verdana" w:hAnsi="Verdana"/>
          <w:sz w:val="20"/>
          <w:szCs w:val="20"/>
        </w:rPr>
      </w:pPr>
      <w:r w:rsidRPr="00E311DE">
        <w:rPr>
          <w:rFonts w:ascii="Verdana" w:hAnsi="Verdana"/>
          <w:sz w:val="20"/>
          <w:szCs w:val="20"/>
        </w:rPr>
        <w:t xml:space="preserve"> </w:t>
      </w:r>
    </w:p>
    <w:p w14:paraId="7BB48A86" w14:textId="526205EB" w:rsidR="00576367" w:rsidRPr="00E311DE" w:rsidRDefault="00576367" w:rsidP="005F4059">
      <w:pPr>
        <w:pStyle w:val="Lijstalinea"/>
        <w:numPr>
          <w:ilvl w:val="0"/>
          <w:numId w:val="9"/>
        </w:numPr>
        <w:rPr>
          <w:rFonts w:ascii="Verdana" w:hAnsi="Verdana"/>
          <w:b/>
          <w:bCs/>
          <w:sz w:val="20"/>
          <w:szCs w:val="20"/>
        </w:rPr>
      </w:pPr>
      <w:r w:rsidRPr="00E311DE">
        <w:rPr>
          <w:rFonts w:ascii="Verdana" w:hAnsi="Verdana"/>
          <w:b/>
          <w:bCs/>
          <w:sz w:val="20"/>
          <w:szCs w:val="20"/>
        </w:rPr>
        <w:t xml:space="preserve">Blijf koersvast </w:t>
      </w:r>
    </w:p>
    <w:p w14:paraId="3C2FB77E" w14:textId="77777777" w:rsidR="00576367" w:rsidRPr="00E311DE" w:rsidRDefault="00576367" w:rsidP="00576367">
      <w:pPr>
        <w:rPr>
          <w:rFonts w:ascii="Verdana" w:hAnsi="Verdana"/>
          <w:sz w:val="20"/>
          <w:szCs w:val="20"/>
        </w:rPr>
      </w:pPr>
      <w:r w:rsidRPr="00E311DE">
        <w:rPr>
          <w:rFonts w:ascii="Verdana" w:hAnsi="Verdana"/>
          <w:sz w:val="20"/>
          <w:szCs w:val="20"/>
        </w:rPr>
        <w:t xml:space="preserve">Die samenhang begint bij de gemeente zelf. We zien nu al, voordat de nieuwe koers is vastgesteld, dat er gewerkt wordt aan plannen van aanpak armoede, laaggeletterdheid, gezondheid, wonen en zorg, en jeugd. Het gevaar dreigt dat die programma’s samenhang en focus ontberen. Dat was toentertijd ook een van onze kritiekpunten op de transformatieagenda. Zorg daarom dat elk van die afzonderlijke programma’s goed ingebed is in het voorgestelde kader. Dat zou bijvoorbeeld kunnen door voor elk van die deeldomeinen geen algemeen beleidskader te maken, maar uitsluitend uitvoeringsprogramma’s. Daarin kunnen dan maatregelen opgenomen worden, gericht op de korte, middellange en lange termijn. In onze adviezen op die uitvoeringsprogramma’s kunnen wij dan ook meer concrete suggesties doen, zoals we bijvoorbeeld ten aanzien van het Plan van Aanpak (energie-)armoede onlangs al gedaan hebben. </w:t>
      </w:r>
    </w:p>
    <w:p w14:paraId="0D9F2D66" w14:textId="77777777" w:rsidR="00576367" w:rsidRPr="00E311DE" w:rsidRDefault="00576367" w:rsidP="00576367">
      <w:pPr>
        <w:rPr>
          <w:rFonts w:ascii="Verdana" w:hAnsi="Verdana"/>
          <w:sz w:val="20"/>
          <w:szCs w:val="20"/>
        </w:rPr>
      </w:pPr>
    </w:p>
    <w:p w14:paraId="5E9E47C8" w14:textId="7224A75B" w:rsidR="005F4059" w:rsidRPr="00E311DE" w:rsidRDefault="005F4059" w:rsidP="005F4059">
      <w:pPr>
        <w:pStyle w:val="Lijstalinea"/>
        <w:numPr>
          <w:ilvl w:val="0"/>
          <w:numId w:val="9"/>
        </w:numPr>
        <w:rPr>
          <w:rFonts w:ascii="Verdana" w:eastAsia="Times New Roman" w:hAnsi="Verdana"/>
          <w:b/>
          <w:bCs/>
          <w:sz w:val="20"/>
          <w:szCs w:val="20"/>
        </w:rPr>
      </w:pPr>
      <w:r w:rsidRPr="00E311DE">
        <w:rPr>
          <w:rFonts w:ascii="Verdana" w:eastAsia="Times New Roman" w:hAnsi="Verdana"/>
          <w:b/>
          <w:bCs/>
          <w:color w:val="202124"/>
          <w:sz w:val="20"/>
          <w:szCs w:val="20"/>
          <w:shd w:val="clear" w:color="auto" w:fill="FFFFFF"/>
        </w:rPr>
        <w:t xml:space="preserve">Werk </w:t>
      </w:r>
      <w:proofErr w:type="spellStart"/>
      <w:r w:rsidRPr="00E311DE">
        <w:rPr>
          <w:rFonts w:ascii="Verdana" w:eastAsia="Times New Roman" w:hAnsi="Verdana"/>
          <w:b/>
          <w:bCs/>
          <w:color w:val="202124"/>
          <w:sz w:val="20"/>
          <w:szCs w:val="20"/>
          <w:shd w:val="clear" w:color="auto" w:fill="FFFFFF"/>
        </w:rPr>
        <w:t>domeinoverstijgend</w:t>
      </w:r>
      <w:proofErr w:type="spellEnd"/>
    </w:p>
    <w:p w14:paraId="727C8374" w14:textId="77777777" w:rsidR="005F4059" w:rsidRPr="00E311DE" w:rsidRDefault="005F4059" w:rsidP="005F4059">
      <w:pPr>
        <w:pStyle w:val="Normaalweb"/>
        <w:spacing w:before="0" w:beforeAutospacing="0" w:after="0" w:afterAutospacing="0"/>
        <w:textAlignment w:val="baseline"/>
        <w:rPr>
          <w:rFonts w:ascii="Verdana" w:hAnsi="Verdana"/>
          <w:color w:val="202124"/>
          <w:sz w:val="20"/>
          <w:szCs w:val="20"/>
          <w:shd w:val="clear" w:color="auto" w:fill="FFFFFF"/>
        </w:rPr>
      </w:pPr>
      <w:r w:rsidRPr="00E311DE">
        <w:rPr>
          <w:rFonts w:ascii="Verdana" w:hAnsi="Verdana"/>
          <w:color w:val="202124"/>
          <w:sz w:val="20"/>
          <w:szCs w:val="20"/>
          <w:shd w:val="clear" w:color="auto" w:fill="FFFFFF"/>
        </w:rPr>
        <w:t xml:space="preserve">Woningbouw, verkeersmaatregelen en de inrichting van de openbare ruimte hebben een direct effect op een gezonde, veilige en toegankelijke leefomgeving. Zorg daarom voor een goede verbinding tussen die domeinen binnen het gemeentelijk apparaat. Vermijd </w:t>
      </w:r>
      <w:r w:rsidRPr="00E311DE">
        <w:rPr>
          <w:rFonts w:ascii="Verdana" w:hAnsi="Verdana"/>
          <w:color w:val="202124"/>
          <w:sz w:val="20"/>
          <w:szCs w:val="20"/>
          <w:shd w:val="clear" w:color="auto" w:fill="FFFFFF"/>
        </w:rPr>
        <w:lastRenderedPageBreak/>
        <w:t>tunnelvisie en toets maatregelen die binnen deze domeinen genomen worden op de gevolgen die ze hebben voor het welbevinden van inwoners.</w:t>
      </w:r>
    </w:p>
    <w:p w14:paraId="2E9D669E" w14:textId="7D6BF9D0" w:rsidR="00576367" w:rsidRPr="00E311DE" w:rsidRDefault="00576367" w:rsidP="00576367">
      <w:pPr>
        <w:rPr>
          <w:rFonts w:ascii="Verdana" w:hAnsi="Verdana"/>
          <w:sz w:val="20"/>
          <w:szCs w:val="20"/>
        </w:rPr>
      </w:pPr>
    </w:p>
    <w:p w14:paraId="67767697" w14:textId="77777777" w:rsidR="00576367" w:rsidRPr="00E311DE" w:rsidRDefault="00576367" w:rsidP="00576367">
      <w:pPr>
        <w:rPr>
          <w:rFonts w:ascii="Verdana" w:hAnsi="Verdana"/>
          <w:sz w:val="20"/>
          <w:szCs w:val="20"/>
        </w:rPr>
      </w:pPr>
    </w:p>
    <w:p w14:paraId="7921957C" w14:textId="5517B173" w:rsidR="00576367" w:rsidRPr="00E311DE" w:rsidRDefault="00576367" w:rsidP="00576367">
      <w:pPr>
        <w:rPr>
          <w:rFonts w:ascii="Verdana" w:hAnsi="Verdana"/>
          <w:b/>
          <w:bCs/>
          <w:sz w:val="20"/>
          <w:szCs w:val="20"/>
        </w:rPr>
      </w:pPr>
      <w:r w:rsidRPr="00E311DE">
        <w:rPr>
          <w:rFonts w:ascii="Verdana" w:hAnsi="Verdana"/>
          <w:b/>
          <w:bCs/>
          <w:sz w:val="20"/>
          <w:szCs w:val="20"/>
        </w:rPr>
        <w:t xml:space="preserve">Neem de leefwereld van inwoners serieus </w:t>
      </w:r>
    </w:p>
    <w:p w14:paraId="1870AADD" w14:textId="77777777" w:rsidR="00576367" w:rsidRPr="00E311DE" w:rsidRDefault="00576367" w:rsidP="00576367">
      <w:pPr>
        <w:rPr>
          <w:rFonts w:ascii="Verdana" w:hAnsi="Verdana"/>
          <w:sz w:val="20"/>
          <w:szCs w:val="20"/>
        </w:rPr>
      </w:pPr>
      <w:r w:rsidRPr="00E311DE">
        <w:rPr>
          <w:rFonts w:ascii="Verdana" w:hAnsi="Verdana"/>
          <w:sz w:val="20"/>
          <w:szCs w:val="20"/>
        </w:rPr>
        <w:t xml:space="preserve">Ten slotte is nog een waarschuwing op zijn plaats. Het is bekend dat er sprake is van een stapeling van problemen bij individuele inwoners en hun gezinnen. Degenen die in bestaansonzekerheid leven, zijn vaak dezelfde personen die in ‘slechtere’ wijken wonen, meer gezondheidsrisico’s hebben, laaggeletterd zijn, en relatief meer gebruik maken van jeugdzorg- en </w:t>
      </w:r>
      <w:proofErr w:type="spellStart"/>
      <w:r w:rsidRPr="00E311DE">
        <w:rPr>
          <w:rFonts w:ascii="Verdana" w:hAnsi="Verdana"/>
          <w:sz w:val="20"/>
          <w:szCs w:val="20"/>
        </w:rPr>
        <w:t>Wmo</w:t>
      </w:r>
      <w:proofErr w:type="spellEnd"/>
      <w:r w:rsidRPr="00E311DE">
        <w:rPr>
          <w:rFonts w:ascii="Verdana" w:hAnsi="Verdana"/>
          <w:sz w:val="20"/>
          <w:szCs w:val="20"/>
        </w:rPr>
        <w:t xml:space="preserve">-voorzieningen. Dat betekent dat deze inwoners voortdurend het object zijn van allerlei soorten beleidsinterventies en programma’s. We hebben daarom al aangedrongen op het belang van samenhang daartussen. Maar meer nog moeten we oppassen voor de effecten van deze labeling. Veel van deze inwoners zullen de hun toegewezen probleemdefinitie niet herkennen en/of zich negatief beoordeeld voelen. Betrek de inwoners daarom van meet af aan bij het opstellen van het beleid en het bedenken van voorzieningen. Benader hen op wat zij wel doen en kunnen, niet op wat zij nalaten of fout doen. Kortom: houd rekening met HUN leefwereld en HUN interpretatie daarvan. Als dat niet gebeurt, zullen veel maatregelen en voorzieningen niet op de juiste plaats terecht komen of hun doel voorbijschieten en op de langere termijn alleen maar de kloof tussen inwoners en lokale overheid vergroten.  </w:t>
      </w:r>
    </w:p>
    <w:p w14:paraId="0E7995EC" w14:textId="77777777" w:rsidR="00576367" w:rsidRPr="00E311DE" w:rsidRDefault="00576367" w:rsidP="00576367">
      <w:pPr>
        <w:rPr>
          <w:rFonts w:ascii="Verdana" w:hAnsi="Verdana"/>
          <w:sz w:val="20"/>
          <w:szCs w:val="20"/>
        </w:rPr>
      </w:pPr>
    </w:p>
    <w:p w14:paraId="54A26612" w14:textId="54D97A96" w:rsidR="0088666D" w:rsidRPr="0088666D" w:rsidRDefault="0088666D" w:rsidP="0088666D">
      <w:pPr>
        <w:rPr>
          <w:rFonts w:ascii="Verdana" w:hAnsi="Verdana"/>
          <w:sz w:val="20"/>
          <w:szCs w:val="20"/>
        </w:rPr>
      </w:pPr>
      <w:r w:rsidRPr="0088666D">
        <w:rPr>
          <w:rFonts w:ascii="Verdana" w:hAnsi="Verdana"/>
          <w:sz w:val="20"/>
          <w:szCs w:val="20"/>
        </w:rPr>
        <w:t>De leden van de adviesraad realiseren zich dat dit een grote opgave is, die tijd, geld en waarschijnlijk ook een cultuuromslag vraagt. Maar wij zijn ervan overtuigd dat het op den duur profijt zal hebben.</w:t>
      </w:r>
      <w:r w:rsidR="00026BEC">
        <w:rPr>
          <w:rFonts w:ascii="Verdana" w:hAnsi="Verdana"/>
          <w:sz w:val="20"/>
          <w:szCs w:val="20"/>
        </w:rPr>
        <w:t xml:space="preserve"> </w:t>
      </w:r>
      <w:r w:rsidRPr="0088666D">
        <w:rPr>
          <w:rFonts w:ascii="Verdana" w:hAnsi="Verdana"/>
          <w:sz w:val="20"/>
          <w:szCs w:val="20"/>
        </w:rPr>
        <w:t xml:space="preserve">Uiteraard zijn wij meer dan bereid om u hier over te blijven adviseren. </w:t>
      </w:r>
    </w:p>
    <w:p w14:paraId="6CF7ABB7" w14:textId="77777777" w:rsidR="00576367" w:rsidRPr="00E311DE" w:rsidRDefault="00576367" w:rsidP="00576367">
      <w:pPr>
        <w:rPr>
          <w:rFonts w:ascii="Verdana" w:hAnsi="Verdana"/>
          <w:sz w:val="20"/>
          <w:szCs w:val="20"/>
        </w:rPr>
      </w:pPr>
    </w:p>
    <w:p w14:paraId="4EF2D7B2" w14:textId="77777777" w:rsidR="0064697C" w:rsidRPr="00E311DE" w:rsidRDefault="0064697C" w:rsidP="0064697C">
      <w:pPr>
        <w:rPr>
          <w:rFonts w:ascii="Verdana" w:hAnsi="Verdana"/>
          <w:sz w:val="20"/>
          <w:szCs w:val="20"/>
        </w:rPr>
      </w:pPr>
    </w:p>
    <w:p w14:paraId="55499703" w14:textId="77777777" w:rsidR="0064697C" w:rsidRPr="00E311DE" w:rsidRDefault="0064697C" w:rsidP="0064697C">
      <w:pPr>
        <w:rPr>
          <w:rFonts w:ascii="Verdana" w:hAnsi="Verdana"/>
          <w:sz w:val="20"/>
          <w:szCs w:val="20"/>
        </w:rPr>
      </w:pPr>
      <w:r w:rsidRPr="00E311DE">
        <w:rPr>
          <w:rFonts w:ascii="Verdana" w:hAnsi="Verdana"/>
          <w:sz w:val="20"/>
          <w:szCs w:val="20"/>
        </w:rPr>
        <w:t xml:space="preserve"> </w:t>
      </w:r>
    </w:p>
    <w:p w14:paraId="3CC28D13" w14:textId="77777777" w:rsidR="00341F6B" w:rsidRPr="00E311DE" w:rsidRDefault="00341F6B" w:rsidP="00341F6B">
      <w:pPr>
        <w:rPr>
          <w:rFonts w:ascii="Verdana" w:hAnsi="Verdana"/>
          <w:sz w:val="20"/>
          <w:szCs w:val="20"/>
        </w:rPr>
      </w:pPr>
      <w:r w:rsidRPr="00E311DE">
        <w:rPr>
          <w:rFonts w:ascii="Verdana" w:hAnsi="Verdana"/>
          <w:sz w:val="20"/>
          <w:szCs w:val="20"/>
        </w:rPr>
        <w:t>Met vriendelijke groet,</w:t>
      </w:r>
    </w:p>
    <w:p w14:paraId="0EAAD4D1" w14:textId="77777777" w:rsidR="00341F6B" w:rsidRPr="00E311DE" w:rsidRDefault="00341F6B" w:rsidP="00341F6B">
      <w:pPr>
        <w:rPr>
          <w:rFonts w:ascii="Verdana" w:hAnsi="Verdana"/>
          <w:sz w:val="20"/>
          <w:szCs w:val="20"/>
        </w:rPr>
      </w:pPr>
    </w:p>
    <w:p w14:paraId="73F314F9" w14:textId="636715D6" w:rsidR="00514AD3" w:rsidRDefault="00341F6B" w:rsidP="003A4D53">
      <w:pPr>
        <w:rPr>
          <w:rFonts w:ascii="Verdana" w:hAnsi="Verdana"/>
          <w:sz w:val="20"/>
          <w:szCs w:val="20"/>
        </w:rPr>
      </w:pPr>
      <w:r w:rsidRPr="00E311DE">
        <w:rPr>
          <w:rFonts w:ascii="Verdana" w:hAnsi="Verdana"/>
          <w:sz w:val="20"/>
          <w:szCs w:val="20"/>
        </w:rPr>
        <w:t>Peter Selten, voorzitter</w:t>
      </w:r>
    </w:p>
    <w:p w14:paraId="34A1B3D4" w14:textId="77777777" w:rsidR="00026BEC" w:rsidRDefault="00026BEC" w:rsidP="003A4D53">
      <w:pPr>
        <w:rPr>
          <w:rFonts w:ascii="Verdana" w:hAnsi="Verdana"/>
          <w:sz w:val="20"/>
          <w:szCs w:val="20"/>
        </w:rPr>
      </w:pPr>
    </w:p>
    <w:p w14:paraId="29ABEF87" w14:textId="77777777" w:rsidR="00026BEC" w:rsidRDefault="00026BEC" w:rsidP="003A4D53">
      <w:pPr>
        <w:rPr>
          <w:rFonts w:ascii="Verdana" w:hAnsi="Verdana"/>
          <w:sz w:val="20"/>
          <w:szCs w:val="20"/>
        </w:rPr>
      </w:pPr>
    </w:p>
    <w:p w14:paraId="56AC6581" w14:textId="77777777" w:rsidR="00026BEC" w:rsidRDefault="00026BEC" w:rsidP="003A4D53">
      <w:pPr>
        <w:rPr>
          <w:rFonts w:ascii="Verdana" w:hAnsi="Verdana"/>
          <w:sz w:val="20"/>
          <w:szCs w:val="20"/>
        </w:rPr>
      </w:pPr>
    </w:p>
    <w:p w14:paraId="5A524BE7" w14:textId="6AD05F28" w:rsidR="00026BEC" w:rsidRPr="00E311DE" w:rsidRDefault="00026BEC" w:rsidP="00026BEC">
      <w:pPr>
        <w:rPr>
          <w:rFonts w:ascii="Verdana" w:hAnsi="Verdana"/>
          <w:sz w:val="20"/>
          <w:szCs w:val="20"/>
        </w:rPr>
      </w:pPr>
      <w:r>
        <w:rPr>
          <w:rFonts w:ascii="Verdana" w:hAnsi="Verdana"/>
          <w:sz w:val="20"/>
          <w:szCs w:val="20"/>
        </w:rPr>
        <w:t xml:space="preserve">Bijlage: brief </w:t>
      </w:r>
      <w:r w:rsidR="00874B6A">
        <w:rPr>
          <w:rFonts w:ascii="Verdana" w:hAnsi="Verdana"/>
          <w:sz w:val="20"/>
          <w:szCs w:val="20"/>
        </w:rPr>
        <w:t xml:space="preserve">aan </w:t>
      </w:r>
      <w:r>
        <w:rPr>
          <w:rFonts w:ascii="Verdana" w:hAnsi="Verdana"/>
          <w:sz w:val="20"/>
          <w:szCs w:val="20"/>
        </w:rPr>
        <w:t>gemeenteraad april 2022</w:t>
      </w:r>
    </w:p>
    <w:p w14:paraId="6B1D339F" w14:textId="77777777" w:rsidR="00026BEC" w:rsidRPr="00E311DE" w:rsidRDefault="00026BEC" w:rsidP="003A4D53">
      <w:pPr>
        <w:rPr>
          <w:rFonts w:ascii="Verdana" w:hAnsi="Verdana"/>
          <w:sz w:val="20"/>
          <w:szCs w:val="20"/>
        </w:rPr>
      </w:pPr>
    </w:p>
    <w:sectPr w:rsidR="00026BEC" w:rsidRPr="00E311DE" w:rsidSect="003B2AB5">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89F9" w14:textId="77777777" w:rsidR="00576367" w:rsidRDefault="00576367" w:rsidP="00576367">
      <w:r>
        <w:separator/>
      </w:r>
    </w:p>
  </w:endnote>
  <w:endnote w:type="continuationSeparator" w:id="0">
    <w:p w14:paraId="5D03B569" w14:textId="77777777" w:rsidR="00576367" w:rsidRDefault="00576367" w:rsidP="0057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EFE" w14:textId="0BAFF203" w:rsidR="00576367" w:rsidRDefault="005763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DE47" w14:textId="77777777" w:rsidR="00576367" w:rsidRDefault="00576367" w:rsidP="00576367">
      <w:r>
        <w:separator/>
      </w:r>
    </w:p>
  </w:footnote>
  <w:footnote w:type="continuationSeparator" w:id="0">
    <w:p w14:paraId="08C8959F" w14:textId="77777777" w:rsidR="00576367" w:rsidRDefault="00576367" w:rsidP="00576367">
      <w:r>
        <w:continuationSeparator/>
      </w:r>
    </w:p>
  </w:footnote>
  <w:footnote w:id="1">
    <w:p w14:paraId="4EFF4039" w14:textId="77777777" w:rsidR="00576367" w:rsidRDefault="00576367" w:rsidP="00576367">
      <w:pPr>
        <w:pStyle w:val="paragraph"/>
        <w:spacing w:before="0" w:beforeAutospacing="0" w:after="0" w:afterAutospacing="0"/>
        <w:textAlignment w:val="baseline"/>
        <w:rPr>
          <w:rStyle w:val="eop"/>
          <w:rFonts w:ascii="Calibri" w:hAnsi="Calibri" w:cs="Calibri"/>
          <w:sz w:val="20"/>
          <w:szCs w:val="20"/>
        </w:rPr>
      </w:pPr>
      <w:r>
        <w:rPr>
          <w:rStyle w:val="Voetnootmarkering"/>
        </w:rPr>
        <w:footnoteRef/>
      </w:r>
      <w:r>
        <w:t xml:space="preserve"> </w:t>
      </w:r>
      <w:r>
        <w:rPr>
          <w:rStyle w:val="normaltextrun"/>
          <w:rFonts w:ascii="Calibri" w:hAnsi="Calibri" w:cs="Calibri"/>
          <w:sz w:val="20"/>
          <w:szCs w:val="20"/>
        </w:rPr>
        <w:t>Er zijn talloze publicaties beschikbaar waarin dit verder wordt onderbouwd. Wij noemen er hier twee:</w:t>
      </w:r>
    </w:p>
    <w:p w14:paraId="543AC591" w14:textId="77777777" w:rsidR="00576367" w:rsidRPr="00576367" w:rsidRDefault="00576367" w:rsidP="00576367">
      <w:pPr>
        <w:pStyle w:val="paragraph"/>
        <w:numPr>
          <w:ilvl w:val="0"/>
          <w:numId w:val="5"/>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0"/>
          <w:szCs w:val="20"/>
        </w:rPr>
        <w:t>Raad Volksgezondheid en Samenleving (2021), Gezichten van een onzeker bestaan.</w:t>
      </w:r>
    </w:p>
    <w:p w14:paraId="700484BD" w14:textId="4E9F66E2" w:rsidR="00576367" w:rsidRPr="00576367" w:rsidRDefault="00576367" w:rsidP="00576367">
      <w:pPr>
        <w:pStyle w:val="paragraph"/>
        <w:numPr>
          <w:ilvl w:val="0"/>
          <w:numId w:val="5"/>
        </w:numPr>
        <w:spacing w:before="0" w:beforeAutospacing="0" w:after="0" w:afterAutospacing="0"/>
        <w:textAlignment w:val="baseline"/>
        <w:rPr>
          <w:rFonts w:ascii="Segoe UI" w:hAnsi="Segoe UI" w:cs="Segoe UI"/>
          <w:sz w:val="18"/>
          <w:szCs w:val="18"/>
        </w:rPr>
      </w:pPr>
      <w:r w:rsidRPr="00576367">
        <w:rPr>
          <w:rStyle w:val="normaltextrun"/>
          <w:rFonts w:ascii="Calibri" w:hAnsi="Calibri" w:cs="Calibri"/>
          <w:sz w:val="20"/>
          <w:szCs w:val="20"/>
        </w:rPr>
        <w:t>Vereniging Nederlandse Gemeenten (2023), Bestaanszekerheid als belofte. Naar een lokale agenda bestaanszekerheid.</w:t>
      </w:r>
      <w:r w:rsidRPr="00576367">
        <w:rPr>
          <w:rStyle w:val="eop"/>
          <w:rFonts w:ascii="Calibri" w:hAnsi="Calibri" w:cs="Calibri"/>
          <w:sz w:val="20"/>
          <w:szCs w:val="20"/>
        </w:rPr>
        <w:t> </w:t>
      </w:r>
    </w:p>
    <w:p w14:paraId="548030DD" w14:textId="786532B4" w:rsidR="00576367" w:rsidRDefault="0057636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9E3"/>
    <w:multiLevelType w:val="multilevel"/>
    <w:tmpl w:val="5C84C20C"/>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A77B5"/>
    <w:multiLevelType w:val="hybridMultilevel"/>
    <w:tmpl w:val="5C20CDCA"/>
    <w:lvl w:ilvl="0" w:tplc="1DE8C5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F7D96"/>
    <w:multiLevelType w:val="hybridMultilevel"/>
    <w:tmpl w:val="01BE555E"/>
    <w:lvl w:ilvl="0" w:tplc="B60A437A">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EE5E36"/>
    <w:multiLevelType w:val="hybridMultilevel"/>
    <w:tmpl w:val="F53CBBB2"/>
    <w:lvl w:ilvl="0" w:tplc="389E8664">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1E1902"/>
    <w:multiLevelType w:val="hybridMultilevel"/>
    <w:tmpl w:val="ADB8E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810EB6"/>
    <w:multiLevelType w:val="hybridMultilevel"/>
    <w:tmpl w:val="36D6FD3A"/>
    <w:lvl w:ilvl="0" w:tplc="62782784">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1A308E"/>
    <w:multiLevelType w:val="multilevel"/>
    <w:tmpl w:val="D924D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144C3F"/>
    <w:multiLevelType w:val="hybridMultilevel"/>
    <w:tmpl w:val="0200F804"/>
    <w:lvl w:ilvl="0" w:tplc="38126C6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36629C"/>
    <w:multiLevelType w:val="hybridMultilevel"/>
    <w:tmpl w:val="A636F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A73FE6"/>
    <w:multiLevelType w:val="hybridMultilevel"/>
    <w:tmpl w:val="91E8F4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1965663">
    <w:abstractNumId w:val="2"/>
  </w:num>
  <w:num w:numId="2" w16cid:durableId="1604923793">
    <w:abstractNumId w:val="5"/>
  </w:num>
  <w:num w:numId="3" w16cid:durableId="427821163">
    <w:abstractNumId w:val="1"/>
  </w:num>
  <w:num w:numId="4" w16cid:durableId="392391932">
    <w:abstractNumId w:val="9"/>
  </w:num>
  <w:num w:numId="5" w16cid:durableId="667902596">
    <w:abstractNumId w:val="0"/>
  </w:num>
  <w:num w:numId="6" w16cid:durableId="1171918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2059656">
    <w:abstractNumId w:val="7"/>
  </w:num>
  <w:num w:numId="8" w16cid:durableId="1837114181">
    <w:abstractNumId w:val="3"/>
  </w:num>
  <w:num w:numId="9" w16cid:durableId="1184442482">
    <w:abstractNumId w:val="8"/>
  </w:num>
  <w:num w:numId="10" w16cid:durableId="295450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93"/>
    <w:rsid w:val="000130E9"/>
    <w:rsid w:val="00026BEC"/>
    <w:rsid w:val="000A6003"/>
    <w:rsid w:val="001F2E28"/>
    <w:rsid w:val="002466B8"/>
    <w:rsid w:val="0028345D"/>
    <w:rsid w:val="002C6177"/>
    <w:rsid w:val="00341F6B"/>
    <w:rsid w:val="00363927"/>
    <w:rsid w:val="003A4D53"/>
    <w:rsid w:val="003B2AB5"/>
    <w:rsid w:val="004245E4"/>
    <w:rsid w:val="00436DAA"/>
    <w:rsid w:val="00481052"/>
    <w:rsid w:val="004D635C"/>
    <w:rsid w:val="00514AD3"/>
    <w:rsid w:val="00514CEF"/>
    <w:rsid w:val="00522BF6"/>
    <w:rsid w:val="005373C7"/>
    <w:rsid w:val="00551E7D"/>
    <w:rsid w:val="00576367"/>
    <w:rsid w:val="005913B0"/>
    <w:rsid w:val="005F4059"/>
    <w:rsid w:val="0064697C"/>
    <w:rsid w:val="008666F6"/>
    <w:rsid w:val="00874B6A"/>
    <w:rsid w:val="0088666D"/>
    <w:rsid w:val="00892346"/>
    <w:rsid w:val="008C0E84"/>
    <w:rsid w:val="00932B60"/>
    <w:rsid w:val="009D3E8F"/>
    <w:rsid w:val="009F2026"/>
    <w:rsid w:val="009F38B0"/>
    <w:rsid w:val="00A50114"/>
    <w:rsid w:val="00AB0620"/>
    <w:rsid w:val="00BD120D"/>
    <w:rsid w:val="00BD1D7D"/>
    <w:rsid w:val="00BF0141"/>
    <w:rsid w:val="00C03D59"/>
    <w:rsid w:val="00C178EF"/>
    <w:rsid w:val="00C97A14"/>
    <w:rsid w:val="00CF0B61"/>
    <w:rsid w:val="00CF694F"/>
    <w:rsid w:val="00D82015"/>
    <w:rsid w:val="00D83008"/>
    <w:rsid w:val="00D923D2"/>
    <w:rsid w:val="00D96178"/>
    <w:rsid w:val="00E311DE"/>
    <w:rsid w:val="00E35485"/>
    <w:rsid w:val="00EF2898"/>
    <w:rsid w:val="00F07893"/>
    <w:rsid w:val="00F64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691FC"/>
  <w14:defaultImageDpi w14:val="32767"/>
  <w15:chartTrackingRefBased/>
  <w15:docId w15:val="{0BCF2205-AB87-CA46-BF00-FF71FB19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373C7"/>
    <w:pPr>
      <w:ind w:left="720"/>
      <w:contextualSpacing/>
    </w:pPr>
  </w:style>
  <w:style w:type="paragraph" w:styleId="Koptekst">
    <w:name w:val="header"/>
    <w:basedOn w:val="Standaard"/>
    <w:link w:val="KoptekstChar"/>
    <w:uiPriority w:val="99"/>
    <w:unhideWhenUsed/>
    <w:rsid w:val="00576367"/>
    <w:pPr>
      <w:tabs>
        <w:tab w:val="center" w:pos="4536"/>
        <w:tab w:val="right" w:pos="9072"/>
      </w:tabs>
    </w:pPr>
  </w:style>
  <w:style w:type="character" w:customStyle="1" w:styleId="KoptekstChar">
    <w:name w:val="Koptekst Char"/>
    <w:basedOn w:val="Standaardalinea-lettertype"/>
    <w:link w:val="Koptekst"/>
    <w:uiPriority w:val="99"/>
    <w:rsid w:val="00576367"/>
  </w:style>
  <w:style w:type="paragraph" w:styleId="Voettekst">
    <w:name w:val="footer"/>
    <w:basedOn w:val="Standaard"/>
    <w:link w:val="VoettekstChar"/>
    <w:uiPriority w:val="99"/>
    <w:unhideWhenUsed/>
    <w:rsid w:val="00576367"/>
    <w:pPr>
      <w:tabs>
        <w:tab w:val="center" w:pos="4536"/>
        <w:tab w:val="right" w:pos="9072"/>
      </w:tabs>
    </w:pPr>
  </w:style>
  <w:style w:type="character" w:customStyle="1" w:styleId="VoettekstChar">
    <w:name w:val="Voettekst Char"/>
    <w:basedOn w:val="Standaardalinea-lettertype"/>
    <w:link w:val="Voettekst"/>
    <w:uiPriority w:val="99"/>
    <w:rsid w:val="00576367"/>
  </w:style>
  <w:style w:type="paragraph" w:styleId="Voetnoottekst">
    <w:name w:val="footnote text"/>
    <w:basedOn w:val="Standaard"/>
    <w:link w:val="VoetnoottekstChar"/>
    <w:uiPriority w:val="99"/>
    <w:semiHidden/>
    <w:unhideWhenUsed/>
    <w:rsid w:val="00576367"/>
    <w:rPr>
      <w:sz w:val="20"/>
      <w:szCs w:val="20"/>
    </w:rPr>
  </w:style>
  <w:style w:type="character" w:customStyle="1" w:styleId="VoetnoottekstChar">
    <w:name w:val="Voetnoottekst Char"/>
    <w:basedOn w:val="Standaardalinea-lettertype"/>
    <w:link w:val="Voetnoottekst"/>
    <w:uiPriority w:val="99"/>
    <w:semiHidden/>
    <w:rsid w:val="00576367"/>
    <w:rPr>
      <w:sz w:val="20"/>
      <w:szCs w:val="20"/>
    </w:rPr>
  </w:style>
  <w:style w:type="character" w:styleId="Voetnootmarkering">
    <w:name w:val="footnote reference"/>
    <w:basedOn w:val="Standaardalinea-lettertype"/>
    <w:uiPriority w:val="99"/>
    <w:semiHidden/>
    <w:unhideWhenUsed/>
    <w:rsid w:val="00576367"/>
    <w:rPr>
      <w:vertAlign w:val="superscript"/>
    </w:rPr>
  </w:style>
  <w:style w:type="paragraph" w:customStyle="1" w:styleId="paragraph">
    <w:name w:val="paragraph"/>
    <w:basedOn w:val="Standaard"/>
    <w:rsid w:val="00576367"/>
    <w:pPr>
      <w:spacing w:before="100" w:beforeAutospacing="1" w:after="100" w:afterAutospacing="1"/>
    </w:pPr>
    <w:rPr>
      <w:rFonts w:ascii="Times New Roman" w:eastAsia="Times New Roman" w:hAnsi="Times New Roman" w:cs="Times New Roman"/>
      <w:lang w:eastAsia="nl-NL"/>
    </w:rPr>
  </w:style>
  <w:style w:type="character" w:customStyle="1" w:styleId="superscript">
    <w:name w:val="superscript"/>
    <w:basedOn w:val="Standaardalinea-lettertype"/>
    <w:rsid w:val="00576367"/>
  </w:style>
  <w:style w:type="character" w:customStyle="1" w:styleId="normaltextrun">
    <w:name w:val="normaltextrun"/>
    <w:basedOn w:val="Standaardalinea-lettertype"/>
    <w:rsid w:val="00576367"/>
  </w:style>
  <w:style w:type="character" w:customStyle="1" w:styleId="eop">
    <w:name w:val="eop"/>
    <w:basedOn w:val="Standaardalinea-lettertype"/>
    <w:rsid w:val="00576367"/>
  </w:style>
  <w:style w:type="paragraph" w:styleId="Normaalweb">
    <w:name w:val="Normal (Web)"/>
    <w:basedOn w:val="Standaard"/>
    <w:uiPriority w:val="99"/>
    <w:semiHidden/>
    <w:unhideWhenUsed/>
    <w:rsid w:val="00436DAA"/>
    <w:pPr>
      <w:spacing w:before="100" w:beforeAutospacing="1" w:after="100" w:afterAutospacing="1"/>
    </w:pPr>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9956">
      <w:bodyDiv w:val="1"/>
      <w:marLeft w:val="0"/>
      <w:marRight w:val="0"/>
      <w:marTop w:val="0"/>
      <w:marBottom w:val="0"/>
      <w:divBdr>
        <w:top w:val="none" w:sz="0" w:space="0" w:color="auto"/>
        <w:left w:val="none" w:sz="0" w:space="0" w:color="auto"/>
        <w:bottom w:val="none" w:sz="0" w:space="0" w:color="auto"/>
        <w:right w:val="none" w:sz="0" w:space="0" w:color="auto"/>
      </w:divBdr>
    </w:div>
    <w:div w:id="888152036">
      <w:bodyDiv w:val="1"/>
      <w:marLeft w:val="0"/>
      <w:marRight w:val="0"/>
      <w:marTop w:val="0"/>
      <w:marBottom w:val="0"/>
      <w:divBdr>
        <w:top w:val="none" w:sz="0" w:space="0" w:color="auto"/>
        <w:left w:val="none" w:sz="0" w:space="0" w:color="auto"/>
        <w:bottom w:val="none" w:sz="0" w:space="0" w:color="auto"/>
        <w:right w:val="none" w:sz="0" w:space="0" w:color="auto"/>
      </w:divBdr>
    </w:div>
    <w:div w:id="1060135856">
      <w:bodyDiv w:val="1"/>
      <w:marLeft w:val="0"/>
      <w:marRight w:val="0"/>
      <w:marTop w:val="0"/>
      <w:marBottom w:val="0"/>
      <w:divBdr>
        <w:top w:val="none" w:sz="0" w:space="0" w:color="auto"/>
        <w:left w:val="none" w:sz="0" w:space="0" w:color="auto"/>
        <w:bottom w:val="none" w:sz="0" w:space="0" w:color="auto"/>
        <w:right w:val="none" w:sz="0" w:space="0" w:color="auto"/>
      </w:divBdr>
      <w:divsChild>
        <w:div w:id="2046130499">
          <w:marLeft w:val="0"/>
          <w:marRight w:val="0"/>
          <w:marTop w:val="0"/>
          <w:marBottom w:val="0"/>
          <w:divBdr>
            <w:top w:val="none" w:sz="0" w:space="0" w:color="auto"/>
            <w:left w:val="none" w:sz="0" w:space="0" w:color="auto"/>
            <w:bottom w:val="none" w:sz="0" w:space="0" w:color="auto"/>
            <w:right w:val="none" w:sz="0" w:space="0" w:color="auto"/>
          </w:divBdr>
        </w:div>
        <w:div w:id="1024358499">
          <w:marLeft w:val="0"/>
          <w:marRight w:val="0"/>
          <w:marTop w:val="0"/>
          <w:marBottom w:val="0"/>
          <w:divBdr>
            <w:top w:val="none" w:sz="0" w:space="0" w:color="auto"/>
            <w:left w:val="none" w:sz="0" w:space="0" w:color="auto"/>
            <w:bottom w:val="none" w:sz="0" w:space="0" w:color="auto"/>
            <w:right w:val="none" w:sz="0" w:space="0" w:color="auto"/>
          </w:divBdr>
        </w:div>
        <w:div w:id="733433142">
          <w:marLeft w:val="0"/>
          <w:marRight w:val="0"/>
          <w:marTop w:val="0"/>
          <w:marBottom w:val="0"/>
          <w:divBdr>
            <w:top w:val="none" w:sz="0" w:space="0" w:color="auto"/>
            <w:left w:val="none" w:sz="0" w:space="0" w:color="auto"/>
            <w:bottom w:val="none" w:sz="0" w:space="0" w:color="auto"/>
            <w:right w:val="none" w:sz="0" w:space="0" w:color="auto"/>
          </w:divBdr>
        </w:div>
        <w:div w:id="720906065">
          <w:marLeft w:val="0"/>
          <w:marRight w:val="0"/>
          <w:marTop w:val="0"/>
          <w:marBottom w:val="0"/>
          <w:divBdr>
            <w:top w:val="none" w:sz="0" w:space="0" w:color="auto"/>
            <w:left w:val="none" w:sz="0" w:space="0" w:color="auto"/>
            <w:bottom w:val="none" w:sz="0" w:space="0" w:color="auto"/>
            <w:right w:val="none" w:sz="0" w:space="0" w:color="auto"/>
          </w:divBdr>
        </w:div>
        <w:div w:id="1604535581">
          <w:marLeft w:val="0"/>
          <w:marRight w:val="0"/>
          <w:marTop w:val="0"/>
          <w:marBottom w:val="0"/>
          <w:divBdr>
            <w:top w:val="none" w:sz="0" w:space="0" w:color="auto"/>
            <w:left w:val="none" w:sz="0" w:space="0" w:color="auto"/>
            <w:bottom w:val="none" w:sz="0" w:space="0" w:color="auto"/>
            <w:right w:val="none" w:sz="0" w:space="0" w:color="auto"/>
          </w:divBdr>
        </w:div>
        <w:div w:id="184712251">
          <w:marLeft w:val="0"/>
          <w:marRight w:val="0"/>
          <w:marTop w:val="0"/>
          <w:marBottom w:val="0"/>
          <w:divBdr>
            <w:top w:val="none" w:sz="0" w:space="0" w:color="auto"/>
            <w:left w:val="none" w:sz="0" w:space="0" w:color="auto"/>
            <w:bottom w:val="none" w:sz="0" w:space="0" w:color="auto"/>
            <w:right w:val="none" w:sz="0" w:space="0" w:color="auto"/>
          </w:divBdr>
        </w:div>
        <w:div w:id="126702169">
          <w:marLeft w:val="0"/>
          <w:marRight w:val="0"/>
          <w:marTop w:val="0"/>
          <w:marBottom w:val="0"/>
          <w:divBdr>
            <w:top w:val="none" w:sz="0" w:space="0" w:color="auto"/>
            <w:left w:val="none" w:sz="0" w:space="0" w:color="auto"/>
            <w:bottom w:val="none" w:sz="0" w:space="0" w:color="auto"/>
            <w:right w:val="none" w:sz="0" w:space="0" w:color="auto"/>
          </w:divBdr>
        </w:div>
        <w:div w:id="967004222">
          <w:marLeft w:val="0"/>
          <w:marRight w:val="0"/>
          <w:marTop w:val="0"/>
          <w:marBottom w:val="0"/>
          <w:divBdr>
            <w:top w:val="none" w:sz="0" w:space="0" w:color="auto"/>
            <w:left w:val="none" w:sz="0" w:space="0" w:color="auto"/>
            <w:bottom w:val="none" w:sz="0" w:space="0" w:color="auto"/>
            <w:right w:val="none" w:sz="0" w:space="0" w:color="auto"/>
          </w:divBdr>
        </w:div>
        <w:div w:id="1910729614">
          <w:marLeft w:val="0"/>
          <w:marRight w:val="0"/>
          <w:marTop w:val="0"/>
          <w:marBottom w:val="0"/>
          <w:divBdr>
            <w:top w:val="none" w:sz="0" w:space="0" w:color="auto"/>
            <w:left w:val="none" w:sz="0" w:space="0" w:color="auto"/>
            <w:bottom w:val="none" w:sz="0" w:space="0" w:color="auto"/>
            <w:right w:val="none" w:sz="0" w:space="0" w:color="auto"/>
          </w:divBdr>
        </w:div>
        <w:div w:id="1417286554">
          <w:marLeft w:val="0"/>
          <w:marRight w:val="0"/>
          <w:marTop w:val="0"/>
          <w:marBottom w:val="0"/>
          <w:divBdr>
            <w:top w:val="none" w:sz="0" w:space="0" w:color="auto"/>
            <w:left w:val="none" w:sz="0" w:space="0" w:color="auto"/>
            <w:bottom w:val="none" w:sz="0" w:space="0" w:color="auto"/>
            <w:right w:val="none" w:sz="0" w:space="0" w:color="auto"/>
          </w:divBdr>
        </w:div>
        <w:div w:id="464155557">
          <w:marLeft w:val="0"/>
          <w:marRight w:val="0"/>
          <w:marTop w:val="0"/>
          <w:marBottom w:val="0"/>
          <w:divBdr>
            <w:top w:val="none" w:sz="0" w:space="0" w:color="auto"/>
            <w:left w:val="none" w:sz="0" w:space="0" w:color="auto"/>
            <w:bottom w:val="none" w:sz="0" w:space="0" w:color="auto"/>
            <w:right w:val="none" w:sz="0" w:space="0" w:color="auto"/>
          </w:divBdr>
        </w:div>
        <w:div w:id="859702480">
          <w:marLeft w:val="0"/>
          <w:marRight w:val="0"/>
          <w:marTop w:val="0"/>
          <w:marBottom w:val="0"/>
          <w:divBdr>
            <w:top w:val="none" w:sz="0" w:space="0" w:color="auto"/>
            <w:left w:val="none" w:sz="0" w:space="0" w:color="auto"/>
            <w:bottom w:val="none" w:sz="0" w:space="0" w:color="auto"/>
            <w:right w:val="none" w:sz="0" w:space="0" w:color="auto"/>
          </w:divBdr>
        </w:div>
        <w:div w:id="515659327">
          <w:marLeft w:val="0"/>
          <w:marRight w:val="0"/>
          <w:marTop w:val="0"/>
          <w:marBottom w:val="0"/>
          <w:divBdr>
            <w:top w:val="none" w:sz="0" w:space="0" w:color="auto"/>
            <w:left w:val="none" w:sz="0" w:space="0" w:color="auto"/>
            <w:bottom w:val="none" w:sz="0" w:space="0" w:color="auto"/>
            <w:right w:val="none" w:sz="0" w:space="0" w:color="auto"/>
          </w:divBdr>
        </w:div>
        <w:div w:id="1128671411">
          <w:marLeft w:val="0"/>
          <w:marRight w:val="0"/>
          <w:marTop w:val="0"/>
          <w:marBottom w:val="0"/>
          <w:divBdr>
            <w:top w:val="none" w:sz="0" w:space="0" w:color="auto"/>
            <w:left w:val="none" w:sz="0" w:space="0" w:color="auto"/>
            <w:bottom w:val="none" w:sz="0" w:space="0" w:color="auto"/>
            <w:right w:val="none" w:sz="0" w:space="0" w:color="auto"/>
          </w:divBdr>
        </w:div>
        <w:div w:id="1956213165">
          <w:marLeft w:val="0"/>
          <w:marRight w:val="0"/>
          <w:marTop w:val="0"/>
          <w:marBottom w:val="0"/>
          <w:divBdr>
            <w:top w:val="none" w:sz="0" w:space="0" w:color="auto"/>
            <w:left w:val="none" w:sz="0" w:space="0" w:color="auto"/>
            <w:bottom w:val="none" w:sz="0" w:space="0" w:color="auto"/>
            <w:right w:val="none" w:sz="0" w:space="0" w:color="auto"/>
          </w:divBdr>
        </w:div>
        <w:div w:id="579756869">
          <w:marLeft w:val="0"/>
          <w:marRight w:val="0"/>
          <w:marTop w:val="0"/>
          <w:marBottom w:val="0"/>
          <w:divBdr>
            <w:top w:val="none" w:sz="0" w:space="0" w:color="auto"/>
            <w:left w:val="none" w:sz="0" w:space="0" w:color="auto"/>
            <w:bottom w:val="none" w:sz="0" w:space="0" w:color="auto"/>
            <w:right w:val="none" w:sz="0" w:space="0" w:color="auto"/>
          </w:divBdr>
          <w:divsChild>
            <w:div w:id="854996803">
              <w:marLeft w:val="0"/>
              <w:marRight w:val="0"/>
              <w:marTop w:val="0"/>
              <w:marBottom w:val="0"/>
              <w:divBdr>
                <w:top w:val="none" w:sz="0" w:space="0" w:color="auto"/>
                <w:left w:val="none" w:sz="0" w:space="0" w:color="auto"/>
                <w:bottom w:val="none" w:sz="0" w:space="0" w:color="auto"/>
                <w:right w:val="none" w:sz="0" w:space="0" w:color="auto"/>
              </w:divBdr>
            </w:div>
            <w:div w:id="649866985">
              <w:marLeft w:val="0"/>
              <w:marRight w:val="0"/>
              <w:marTop w:val="0"/>
              <w:marBottom w:val="0"/>
              <w:divBdr>
                <w:top w:val="none" w:sz="0" w:space="0" w:color="auto"/>
                <w:left w:val="none" w:sz="0" w:space="0" w:color="auto"/>
                <w:bottom w:val="none" w:sz="0" w:space="0" w:color="auto"/>
                <w:right w:val="none" w:sz="0" w:space="0" w:color="auto"/>
              </w:divBdr>
            </w:div>
            <w:div w:id="2037271127">
              <w:marLeft w:val="0"/>
              <w:marRight w:val="0"/>
              <w:marTop w:val="0"/>
              <w:marBottom w:val="0"/>
              <w:divBdr>
                <w:top w:val="none" w:sz="0" w:space="0" w:color="auto"/>
                <w:left w:val="none" w:sz="0" w:space="0" w:color="auto"/>
                <w:bottom w:val="none" w:sz="0" w:space="0" w:color="auto"/>
                <w:right w:val="none" w:sz="0" w:space="0" w:color="auto"/>
              </w:divBdr>
            </w:div>
            <w:div w:id="448553898">
              <w:marLeft w:val="0"/>
              <w:marRight w:val="0"/>
              <w:marTop w:val="0"/>
              <w:marBottom w:val="0"/>
              <w:divBdr>
                <w:top w:val="none" w:sz="0" w:space="0" w:color="auto"/>
                <w:left w:val="none" w:sz="0" w:space="0" w:color="auto"/>
                <w:bottom w:val="none" w:sz="0" w:space="0" w:color="auto"/>
                <w:right w:val="none" w:sz="0" w:space="0" w:color="auto"/>
              </w:divBdr>
            </w:div>
          </w:divsChild>
        </w:div>
        <w:div w:id="310793060">
          <w:marLeft w:val="0"/>
          <w:marRight w:val="0"/>
          <w:marTop w:val="0"/>
          <w:marBottom w:val="0"/>
          <w:divBdr>
            <w:top w:val="none" w:sz="0" w:space="0" w:color="auto"/>
            <w:left w:val="none" w:sz="0" w:space="0" w:color="auto"/>
            <w:bottom w:val="none" w:sz="0" w:space="0" w:color="auto"/>
            <w:right w:val="none" w:sz="0" w:space="0" w:color="auto"/>
          </w:divBdr>
          <w:divsChild>
            <w:div w:id="36973089">
              <w:marLeft w:val="0"/>
              <w:marRight w:val="0"/>
              <w:marTop w:val="0"/>
              <w:marBottom w:val="0"/>
              <w:divBdr>
                <w:top w:val="none" w:sz="0" w:space="0" w:color="auto"/>
                <w:left w:val="none" w:sz="0" w:space="0" w:color="auto"/>
                <w:bottom w:val="none" w:sz="0" w:space="0" w:color="auto"/>
                <w:right w:val="none" w:sz="0" w:space="0" w:color="auto"/>
              </w:divBdr>
            </w:div>
            <w:div w:id="1205409688">
              <w:marLeft w:val="0"/>
              <w:marRight w:val="0"/>
              <w:marTop w:val="0"/>
              <w:marBottom w:val="0"/>
              <w:divBdr>
                <w:top w:val="none" w:sz="0" w:space="0" w:color="auto"/>
                <w:left w:val="none" w:sz="0" w:space="0" w:color="auto"/>
                <w:bottom w:val="none" w:sz="0" w:space="0" w:color="auto"/>
                <w:right w:val="none" w:sz="0" w:space="0" w:color="auto"/>
              </w:divBdr>
            </w:div>
            <w:div w:id="1026981160">
              <w:marLeft w:val="0"/>
              <w:marRight w:val="0"/>
              <w:marTop w:val="0"/>
              <w:marBottom w:val="0"/>
              <w:divBdr>
                <w:top w:val="none" w:sz="0" w:space="0" w:color="auto"/>
                <w:left w:val="none" w:sz="0" w:space="0" w:color="auto"/>
                <w:bottom w:val="none" w:sz="0" w:space="0" w:color="auto"/>
                <w:right w:val="none" w:sz="0" w:space="0" w:color="auto"/>
              </w:divBdr>
            </w:div>
            <w:div w:id="443035549">
              <w:marLeft w:val="0"/>
              <w:marRight w:val="0"/>
              <w:marTop w:val="0"/>
              <w:marBottom w:val="0"/>
              <w:divBdr>
                <w:top w:val="none" w:sz="0" w:space="0" w:color="auto"/>
                <w:left w:val="none" w:sz="0" w:space="0" w:color="auto"/>
                <w:bottom w:val="none" w:sz="0" w:space="0" w:color="auto"/>
                <w:right w:val="none" w:sz="0" w:space="0" w:color="auto"/>
              </w:divBdr>
            </w:div>
            <w:div w:id="2069571804">
              <w:marLeft w:val="0"/>
              <w:marRight w:val="0"/>
              <w:marTop w:val="0"/>
              <w:marBottom w:val="0"/>
              <w:divBdr>
                <w:top w:val="none" w:sz="0" w:space="0" w:color="auto"/>
                <w:left w:val="none" w:sz="0" w:space="0" w:color="auto"/>
                <w:bottom w:val="none" w:sz="0" w:space="0" w:color="auto"/>
                <w:right w:val="none" w:sz="0" w:space="0" w:color="auto"/>
              </w:divBdr>
            </w:div>
          </w:divsChild>
        </w:div>
        <w:div w:id="438063803">
          <w:marLeft w:val="0"/>
          <w:marRight w:val="0"/>
          <w:marTop w:val="0"/>
          <w:marBottom w:val="0"/>
          <w:divBdr>
            <w:top w:val="none" w:sz="0" w:space="0" w:color="auto"/>
            <w:left w:val="none" w:sz="0" w:space="0" w:color="auto"/>
            <w:bottom w:val="none" w:sz="0" w:space="0" w:color="auto"/>
            <w:right w:val="none" w:sz="0" w:space="0" w:color="auto"/>
          </w:divBdr>
          <w:divsChild>
            <w:div w:id="908997276">
              <w:marLeft w:val="0"/>
              <w:marRight w:val="0"/>
              <w:marTop w:val="0"/>
              <w:marBottom w:val="0"/>
              <w:divBdr>
                <w:top w:val="none" w:sz="0" w:space="0" w:color="auto"/>
                <w:left w:val="none" w:sz="0" w:space="0" w:color="auto"/>
                <w:bottom w:val="none" w:sz="0" w:space="0" w:color="auto"/>
                <w:right w:val="none" w:sz="0" w:space="0" w:color="auto"/>
              </w:divBdr>
            </w:div>
            <w:div w:id="818884847">
              <w:marLeft w:val="0"/>
              <w:marRight w:val="0"/>
              <w:marTop w:val="0"/>
              <w:marBottom w:val="0"/>
              <w:divBdr>
                <w:top w:val="none" w:sz="0" w:space="0" w:color="auto"/>
                <w:left w:val="none" w:sz="0" w:space="0" w:color="auto"/>
                <w:bottom w:val="none" w:sz="0" w:space="0" w:color="auto"/>
                <w:right w:val="none" w:sz="0" w:space="0" w:color="auto"/>
              </w:divBdr>
            </w:div>
            <w:div w:id="814105712">
              <w:marLeft w:val="0"/>
              <w:marRight w:val="0"/>
              <w:marTop w:val="0"/>
              <w:marBottom w:val="0"/>
              <w:divBdr>
                <w:top w:val="none" w:sz="0" w:space="0" w:color="auto"/>
                <w:left w:val="none" w:sz="0" w:space="0" w:color="auto"/>
                <w:bottom w:val="none" w:sz="0" w:space="0" w:color="auto"/>
                <w:right w:val="none" w:sz="0" w:space="0" w:color="auto"/>
              </w:divBdr>
            </w:div>
            <w:div w:id="651448284">
              <w:marLeft w:val="0"/>
              <w:marRight w:val="0"/>
              <w:marTop w:val="0"/>
              <w:marBottom w:val="0"/>
              <w:divBdr>
                <w:top w:val="none" w:sz="0" w:space="0" w:color="auto"/>
                <w:left w:val="none" w:sz="0" w:space="0" w:color="auto"/>
                <w:bottom w:val="none" w:sz="0" w:space="0" w:color="auto"/>
                <w:right w:val="none" w:sz="0" w:space="0" w:color="auto"/>
              </w:divBdr>
            </w:div>
            <w:div w:id="1059747756">
              <w:marLeft w:val="0"/>
              <w:marRight w:val="0"/>
              <w:marTop w:val="0"/>
              <w:marBottom w:val="0"/>
              <w:divBdr>
                <w:top w:val="none" w:sz="0" w:space="0" w:color="auto"/>
                <w:left w:val="none" w:sz="0" w:space="0" w:color="auto"/>
                <w:bottom w:val="none" w:sz="0" w:space="0" w:color="auto"/>
                <w:right w:val="none" w:sz="0" w:space="0" w:color="auto"/>
              </w:divBdr>
            </w:div>
          </w:divsChild>
        </w:div>
        <w:div w:id="246885326">
          <w:marLeft w:val="0"/>
          <w:marRight w:val="0"/>
          <w:marTop w:val="0"/>
          <w:marBottom w:val="0"/>
          <w:divBdr>
            <w:top w:val="none" w:sz="0" w:space="0" w:color="auto"/>
            <w:left w:val="none" w:sz="0" w:space="0" w:color="auto"/>
            <w:bottom w:val="none" w:sz="0" w:space="0" w:color="auto"/>
            <w:right w:val="none" w:sz="0" w:space="0" w:color="auto"/>
          </w:divBdr>
          <w:divsChild>
            <w:div w:id="82724660">
              <w:marLeft w:val="0"/>
              <w:marRight w:val="0"/>
              <w:marTop w:val="0"/>
              <w:marBottom w:val="0"/>
              <w:divBdr>
                <w:top w:val="none" w:sz="0" w:space="0" w:color="auto"/>
                <w:left w:val="none" w:sz="0" w:space="0" w:color="auto"/>
                <w:bottom w:val="none" w:sz="0" w:space="0" w:color="auto"/>
                <w:right w:val="none" w:sz="0" w:space="0" w:color="auto"/>
              </w:divBdr>
            </w:div>
            <w:div w:id="974261796">
              <w:marLeft w:val="0"/>
              <w:marRight w:val="0"/>
              <w:marTop w:val="0"/>
              <w:marBottom w:val="0"/>
              <w:divBdr>
                <w:top w:val="none" w:sz="0" w:space="0" w:color="auto"/>
                <w:left w:val="none" w:sz="0" w:space="0" w:color="auto"/>
                <w:bottom w:val="none" w:sz="0" w:space="0" w:color="auto"/>
                <w:right w:val="none" w:sz="0" w:space="0" w:color="auto"/>
              </w:divBdr>
            </w:div>
            <w:div w:id="125054231">
              <w:marLeft w:val="0"/>
              <w:marRight w:val="0"/>
              <w:marTop w:val="0"/>
              <w:marBottom w:val="0"/>
              <w:divBdr>
                <w:top w:val="none" w:sz="0" w:space="0" w:color="auto"/>
                <w:left w:val="none" w:sz="0" w:space="0" w:color="auto"/>
                <w:bottom w:val="none" w:sz="0" w:space="0" w:color="auto"/>
                <w:right w:val="none" w:sz="0" w:space="0" w:color="auto"/>
              </w:divBdr>
            </w:div>
            <w:div w:id="2141797158">
              <w:marLeft w:val="0"/>
              <w:marRight w:val="0"/>
              <w:marTop w:val="0"/>
              <w:marBottom w:val="0"/>
              <w:divBdr>
                <w:top w:val="none" w:sz="0" w:space="0" w:color="auto"/>
                <w:left w:val="none" w:sz="0" w:space="0" w:color="auto"/>
                <w:bottom w:val="none" w:sz="0" w:space="0" w:color="auto"/>
                <w:right w:val="none" w:sz="0" w:space="0" w:color="auto"/>
              </w:divBdr>
            </w:div>
            <w:div w:id="1182017049">
              <w:marLeft w:val="0"/>
              <w:marRight w:val="0"/>
              <w:marTop w:val="0"/>
              <w:marBottom w:val="0"/>
              <w:divBdr>
                <w:top w:val="none" w:sz="0" w:space="0" w:color="auto"/>
                <w:left w:val="none" w:sz="0" w:space="0" w:color="auto"/>
                <w:bottom w:val="none" w:sz="0" w:space="0" w:color="auto"/>
                <w:right w:val="none" w:sz="0" w:space="0" w:color="auto"/>
              </w:divBdr>
            </w:div>
          </w:divsChild>
        </w:div>
        <w:div w:id="270939045">
          <w:marLeft w:val="0"/>
          <w:marRight w:val="0"/>
          <w:marTop w:val="0"/>
          <w:marBottom w:val="0"/>
          <w:divBdr>
            <w:top w:val="none" w:sz="0" w:space="0" w:color="auto"/>
            <w:left w:val="none" w:sz="0" w:space="0" w:color="auto"/>
            <w:bottom w:val="none" w:sz="0" w:space="0" w:color="auto"/>
            <w:right w:val="none" w:sz="0" w:space="0" w:color="auto"/>
          </w:divBdr>
        </w:div>
        <w:div w:id="1632858149">
          <w:marLeft w:val="0"/>
          <w:marRight w:val="0"/>
          <w:marTop w:val="0"/>
          <w:marBottom w:val="0"/>
          <w:divBdr>
            <w:top w:val="none" w:sz="0" w:space="0" w:color="auto"/>
            <w:left w:val="none" w:sz="0" w:space="0" w:color="auto"/>
            <w:bottom w:val="none" w:sz="0" w:space="0" w:color="auto"/>
            <w:right w:val="none" w:sz="0" w:space="0" w:color="auto"/>
          </w:divBdr>
        </w:div>
        <w:div w:id="1504006665">
          <w:marLeft w:val="0"/>
          <w:marRight w:val="0"/>
          <w:marTop w:val="0"/>
          <w:marBottom w:val="0"/>
          <w:divBdr>
            <w:top w:val="none" w:sz="0" w:space="0" w:color="auto"/>
            <w:left w:val="none" w:sz="0" w:space="0" w:color="auto"/>
            <w:bottom w:val="none" w:sz="0" w:space="0" w:color="auto"/>
            <w:right w:val="none" w:sz="0" w:space="0" w:color="auto"/>
          </w:divBdr>
        </w:div>
        <w:div w:id="1002662698">
          <w:marLeft w:val="0"/>
          <w:marRight w:val="0"/>
          <w:marTop w:val="0"/>
          <w:marBottom w:val="0"/>
          <w:divBdr>
            <w:top w:val="none" w:sz="0" w:space="0" w:color="auto"/>
            <w:left w:val="none" w:sz="0" w:space="0" w:color="auto"/>
            <w:bottom w:val="none" w:sz="0" w:space="0" w:color="auto"/>
            <w:right w:val="none" w:sz="0" w:space="0" w:color="auto"/>
          </w:divBdr>
        </w:div>
        <w:div w:id="1454206702">
          <w:marLeft w:val="0"/>
          <w:marRight w:val="0"/>
          <w:marTop w:val="0"/>
          <w:marBottom w:val="0"/>
          <w:divBdr>
            <w:top w:val="none" w:sz="0" w:space="0" w:color="auto"/>
            <w:left w:val="none" w:sz="0" w:space="0" w:color="auto"/>
            <w:bottom w:val="none" w:sz="0" w:space="0" w:color="auto"/>
            <w:right w:val="none" w:sz="0" w:space="0" w:color="auto"/>
          </w:divBdr>
        </w:div>
        <w:div w:id="12613306">
          <w:marLeft w:val="0"/>
          <w:marRight w:val="0"/>
          <w:marTop w:val="0"/>
          <w:marBottom w:val="0"/>
          <w:divBdr>
            <w:top w:val="none" w:sz="0" w:space="0" w:color="auto"/>
            <w:left w:val="none" w:sz="0" w:space="0" w:color="auto"/>
            <w:bottom w:val="none" w:sz="0" w:space="0" w:color="auto"/>
            <w:right w:val="none" w:sz="0" w:space="0" w:color="auto"/>
          </w:divBdr>
          <w:divsChild>
            <w:div w:id="156069937">
              <w:marLeft w:val="0"/>
              <w:marRight w:val="0"/>
              <w:marTop w:val="0"/>
              <w:marBottom w:val="0"/>
              <w:divBdr>
                <w:top w:val="none" w:sz="0" w:space="0" w:color="auto"/>
                <w:left w:val="none" w:sz="0" w:space="0" w:color="auto"/>
                <w:bottom w:val="none" w:sz="0" w:space="0" w:color="auto"/>
                <w:right w:val="none" w:sz="0" w:space="0" w:color="auto"/>
              </w:divBdr>
            </w:div>
            <w:div w:id="865293603">
              <w:marLeft w:val="0"/>
              <w:marRight w:val="0"/>
              <w:marTop w:val="0"/>
              <w:marBottom w:val="0"/>
              <w:divBdr>
                <w:top w:val="none" w:sz="0" w:space="0" w:color="auto"/>
                <w:left w:val="none" w:sz="0" w:space="0" w:color="auto"/>
                <w:bottom w:val="none" w:sz="0" w:space="0" w:color="auto"/>
                <w:right w:val="none" w:sz="0" w:space="0" w:color="auto"/>
              </w:divBdr>
            </w:div>
            <w:div w:id="1045717075">
              <w:marLeft w:val="0"/>
              <w:marRight w:val="0"/>
              <w:marTop w:val="0"/>
              <w:marBottom w:val="0"/>
              <w:divBdr>
                <w:top w:val="none" w:sz="0" w:space="0" w:color="auto"/>
                <w:left w:val="none" w:sz="0" w:space="0" w:color="auto"/>
                <w:bottom w:val="none" w:sz="0" w:space="0" w:color="auto"/>
                <w:right w:val="none" w:sz="0" w:space="0" w:color="auto"/>
              </w:divBdr>
            </w:div>
            <w:div w:id="1907108219">
              <w:marLeft w:val="0"/>
              <w:marRight w:val="0"/>
              <w:marTop w:val="0"/>
              <w:marBottom w:val="0"/>
              <w:divBdr>
                <w:top w:val="none" w:sz="0" w:space="0" w:color="auto"/>
                <w:left w:val="none" w:sz="0" w:space="0" w:color="auto"/>
                <w:bottom w:val="none" w:sz="0" w:space="0" w:color="auto"/>
                <w:right w:val="none" w:sz="0" w:space="0" w:color="auto"/>
              </w:divBdr>
            </w:div>
            <w:div w:id="602955222">
              <w:marLeft w:val="0"/>
              <w:marRight w:val="0"/>
              <w:marTop w:val="0"/>
              <w:marBottom w:val="0"/>
              <w:divBdr>
                <w:top w:val="none" w:sz="0" w:space="0" w:color="auto"/>
                <w:left w:val="none" w:sz="0" w:space="0" w:color="auto"/>
                <w:bottom w:val="none" w:sz="0" w:space="0" w:color="auto"/>
                <w:right w:val="none" w:sz="0" w:space="0" w:color="auto"/>
              </w:divBdr>
            </w:div>
          </w:divsChild>
        </w:div>
        <w:div w:id="1888296153">
          <w:marLeft w:val="0"/>
          <w:marRight w:val="0"/>
          <w:marTop w:val="0"/>
          <w:marBottom w:val="0"/>
          <w:divBdr>
            <w:top w:val="none" w:sz="0" w:space="0" w:color="auto"/>
            <w:left w:val="none" w:sz="0" w:space="0" w:color="auto"/>
            <w:bottom w:val="none" w:sz="0" w:space="0" w:color="auto"/>
            <w:right w:val="none" w:sz="0" w:space="0" w:color="auto"/>
          </w:divBdr>
          <w:divsChild>
            <w:div w:id="1460759130">
              <w:marLeft w:val="0"/>
              <w:marRight w:val="0"/>
              <w:marTop w:val="0"/>
              <w:marBottom w:val="0"/>
              <w:divBdr>
                <w:top w:val="none" w:sz="0" w:space="0" w:color="auto"/>
                <w:left w:val="none" w:sz="0" w:space="0" w:color="auto"/>
                <w:bottom w:val="none" w:sz="0" w:space="0" w:color="auto"/>
                <w:right w:val="none" w:sz="0" w:space="0" w:color="auto"/>
              </w:divBdr>
            </w:div>
            <w:div w:id="689919863">
              <w:marLeft w:val="0"/>
              <w:marRight w:val="0"/>
              <w:marTop w:val="0"/>
              <w:marBottom w:val="0"/>
              <w:divBdr>
                <w:top w:val="none" w:sz="0" w:space="0" w:color="auto"/>
                <w:left w:val="none" w:sz="0" w:space="0" w:color="auto"/>
                <w:bottom w:val="none" w:sz="0" w:space="0" w:color="auto"/>
                <w:right w:val="none" w:sz="0" w:space="0" w:color="auto"/>
              </w:divBdr>
            </w:div>
            <w:div w:id="113644084">
              <w:marLeft w:val="0"/>
              <w:marRight w:val="0"/>
              <w:marTop w:val="0"/>
              <w:marBottom w:val="0"/>
              <w:divBdr>
                <w:top w:val="none" w:sz="0" w:space="0" w:color="auto"/>
                <w:left w:val="none" w:sz="0" w:space="0" w:color="auto"/>
                <w:bottom w:val="none" w:sz="0" w:space="0" w:color="auto"/>
                <w:right w:val="none" w:sz="0" w:space="0" w:color="auto"/>
              </w:divBdr>
            </w:div>
            <w:div w:id="1698895498">
              <w:marLeft w:val="0"/>
              <w:marRight w:val="0"/>
              <w:marTop w:val="0"/>
              <w:marBottom w:val="0"/>
              <w:divBdr>
                <w:top w:val="none" w:sz="0" w:space="0" w:color="auto"/>
                <w:left w:val="none" w:sz="0" w:space="0" w:color="auto"/>
                <w:bottom w:val="none" w:sz="0" w:space="0" w:color="auto"/>
                <w:right w:val="none" w:sz="0" w:space="0" w:color="auto"/>
              </w:divBdr>
            </w:div>
            <w:div w:id="1176843687">
              <w:marLeft w:val="0"/>
              <w:marRight w:val="0"/>
              <w:marTop w:val="0"/>
              <w:marBottom w:val="0"/>
              <w:divBdr>
                <w:top w:val="none" w:sz="0" w:space="0" w:color="auto"/>
                <w:left w:val="none" w:sz="0" w:space="0" w:color="auto"/>
                <w:bottom w:val="none" w:sz="0" w:space="0" w:color="auto"/>
                <w:right w:val="none" w:sz="0" w:space="0" w:color="auto"/>
              </w:divBdr>
            </w:div>
          </w:divsChild>
        </w:div>
        <w:div w:id="985470972">
          <w:marLeft w:val="0"/>
          <w:marRight w:val="0"/>
          <w:marTop w:val="0"/>
          <w:marBottom w:val="0"/>
          <w:divBdr>
            <w:top w:val="none" w:sz="0" w:space="0" w:color="auto"/>
            <w:left w:val="none" w:sz="0" w:space="0" w:color="auto"/>
            <w:bottom w:val="none" w:sz="0" w:space="0" w:color="auto"/>
            <w:right w:val="none" w:sz="0" w:space="0" w:color="auto"/>
          </w:divBdr>
        </w:div>
        <w:div w:id="589386730">
          <w:marLeft w:val="0"/>
          <w:marRight w:val="0"/>
          <w:marTop w:val="0"/>
          <w:marBottom w:val="0"/>
          <w:divBdr>
            <w:top w:val="none" w:sz="0" w:space="0" w:color="auto"/>
            <w:left w:val="none" w:sz="0" w:space="0" w:color="auto"/>
            <w:bottom w:val="none" w:sz="0" w:space="0" w:color="auto"/>
            <w:right w:val="none" w:sz="0" w:space="0" w:color="auto"/>
          </w:divBdr>
        </w:div>
        <w:div w:id="1440906568">
          <w:marLeft w:val="0"/>
          <w:marRight w:val="0"/>
          <w:marTop w:val="0"/>
          <w:marBottom w:val="0"/>
          <w:divBdr>
            <w:top w:val="none" w:sz="0" w:space="0" w:color="auto"/>
            <w:left w:val="none" w:sz="0" w:space="0" w:color="auto"/>
            <w:bottom w:val="none" w:sz="0" w:space="0" w:color="auto"/>
            <w:right w:val="none" w:sz="0" w:space="0" w:color="auto"/>
          </w:divBdr>
        </w:div>
        <w:div w:id="1400711319">
          <w:marLeft w:val="0"/>
          <w:marRight w:val="0"/>
          <w:marTop w:val="0"/>
          <w:marBottom w:val="0"/>
          <w:divBdr>
            <w:top w:val="none" w:sz="0" w:space="0" w:color="auto"/>
            <w:left w:val="none" w:sz="0" w:space="0" w:color="auto"/>
            <w:bottom w:val="none" w:sz="0" w:space="0" w:color="auto"/>
            <w:right w:val="none" w:sz="0" w:space="0" w:color="auto"/>
          </w:divBdr>
        </w:div>
      </w:divsChild>
    </w:div>
    <w:div w:id="1481731585">
      <w:bodyDiv w:val="1"/>
      <w:marLeft w:val="0"/>
      <w:marRight w:val="0"/>
      <w:marTop w:val="0"/>
      <w:marBottom w:val="0"/>
      <w:divBdr>
        <w:top w:val="none" w:sz="0" w:space="0" w:color="auto"/>
        <w:left w:val="none" w:sz="0" w:space="0" w:color="auto"/>
        <w:bottom w:val="none" w:sz="0" w:space="0" w:color="auto"/>
        <w:right w:val="none" w:sz="0" w:space="0" w:color="auto"/>
      </w:divBdr>
      <w:divsChild>
        <w:div w:id="1962610740">
          <w:marLeft w:val="0"/>
          <w:marRight w:val="0"/>
          <w:marTop w:val="0"/>
          <w:marBottom w:val="0"/>
          <w:divBdr>
            <w:top w:val="none" w:sz="0" w:space="0" w:color="auto"/>
            <w:left w:val="none" w:sz="0" w:space="0" w:color="auto"/>
            <w:bottom w:val="none" w:sz="0" w:space="0" w:color="auto"/>
            <w:right w:val="none" w:sz="0" w:space="0" w:color="auto"/>
          </w:divBdr>
        </w:div>
        <w:div w:id="54008392">
          <w:marLeft w:val="0"/>
          <w:marRight w:val="0"/>
          <w:marTop w:val="0"/>
          <w:marBottom w:val="0"/>
          <w:divBdr>
            <w:top w:val="none" w:sz="0" w:space="0" w:color="auto"/>
            <w:left w:val="none" w:sz="0" w:space="0" w:color="auto"/>
            <w:bottom w:val="none" w:sz="0" w:space="0" w:color="auto"/>
            <w:right w:val="none" w:sz="0" w:space="0" w:color="auto"/>
          </w:divBdr>
        </w:div>
      </w:divsChild>
    </w:div>
    <w:div w:id="1864707962">
      <w:bodyDiv w:val="1"/>
      <w:marLeft w:val="0"/>
      <w:marRight w:val="0"/>
      <w:marTop w:val="0"/>
      <w:marBottom w:val="0"/>
      <w:divBdr>
        <w:top w:val="none" w:sz="0" w:space="0" w:color="auto"/>
        <w:left w:val="none" w:sz="0" w:space="0" w:color="auto"/>
        <w:bottom w:val="none" w:sz="0" w:space="0" w:color="auto"/>
        <w:right w:val="none" w:sz="0" w:space="0" w:color="auto"/>
      </w:divBdr>
      <w:divsChild>
        <w:div w:id="2017414765">
          <w:marLeft w:val="0"/>
          <w:marRight w:val="0"/>
          <w:marTop w:val="0"/>
          <w:marBottom w:val="0"/>
          <w:divBdr>
            <w:top w:val="none" w:sz="0" w:space="0" w:color="auto"/>
            <w:left w:val="none" w:sz="0" w:space="0" w:color="auto"/>
            <w:bottom w:val="none" w:sz="0" w:space="0" w:color="auto"/>
            <w:right w:val="none" w:sz="0" w:space="0" w:color="auto"/>
          </w:divBdr>
        </w:div>
        <w:div w:id="1524981388">
          <w:marLeft w:val="0"/>
          <w:marRight w:val="0"/>
          <w:marTop w:val="0"/>
          <w:marBottom w:val="0"/>
          <w:divBdr>
            <w:top w:val="none" w:sz="0" w:space="0" w:color="auto"/>
            <w:left w:val="none" w:sz="0" w:space="0" w:color="auto"/>
            <w:bottom w:val="none" w:sz="0" w:space="0" w:color="auto"/>
            <w:right w:val="none" w:sz="0" w:space="0" w:color="auto"/>
          </w:divBdr>
        </w:div>
        <w:div w:id="1253508557">
          <w:marLeft w:val="0"/>
          <w:marRight w:val="0"/>
          <w:marTop w:val="0"/>
          <w:marBottom w:val="0"/>
          <w:divBdr>
            <w:top w:val="none" w:sz="0" w:space="0" w:color="auto"/>
            <w:left w:val="none" w:sz="0" w:space="0" w:color="auto"/>
            <w:bottom w:val="none" w:sz="0" w:space="0" w:color="auto"/>
            <w:right w:val="none" w:sz="0" w:space="0" w:color="auto"/>
          </w:divBdr>
        </w:div>
        <w:div w:id="13532275">
          <w:marLeft w:val="0"/>
          <w:marRight w:val="0"/>
          <w:marTop w:val="0"/>
          <w:marBottom w:val="0"/>
          <w:divBdr>
            <w:top w:val="none" w:sz="0" w:space="0" w:color="auto"/>
            <w:left w:val="none" w:sz="0" w:space="0" w:color="auto"/>
            <w:bottom w:val="none" w:sz="0" w:space="0" w:color="auto"/>
            <w:right w:val="none" w:sz="0" w:space="0" w:color="auto"/>
          </w:divBdr>
        </w:div>
        <w:div w:id="1657220406">
          <w:marLeft w:val="0"/>
          <w:marRight w:val="0"/>
          <w:marTop w:val="0"/>
          <w:marBottom w:val="0"/>
          <w:divBdr>
            <w:top w:val="none" w:sz="0" w:space="0" w:color="auto"/>
            <w:left w:val="none" w:sz="0" w:space="0" w:color="auto"/>
            <w:bottom w:val="none" w:sz="0" w:space="0" w:color="auto"/>
            <w:right w:val="none" w:sz="0" w:space="0" w:color="auto"/>
          </w:divBdr>
        </w:div>
        <w:div w:id="287471156">
          <w:marLeft w:val="0"/>
          <w:marRight w:val="0"/>
          <w:marTop w:val="0"/>
          <w:marBottom w:val="0"/>
          <w:divBdr>
            <w:top w:val="none" w:sz="0" w:space="0" w:color="auto"/>
            <w:left w:val="none" w:sz="0" w:space="0" w:color="auto"/>
            <w:bottom w:val="none" w:sz="0" w:space="0" w:color="auto"/>
            <w:right w:val="none" w:sz="0" w:space="0" w:color="auto"/>
          </w:divBdr>
        </w:div>
        <w:div w:id="1519200853">
          <w:marLeft w:val="0"/>
          <w:marRight w:val="0"/>
          <w:marTop w:val="0"/>
          <w:marBottom w:val="0"/>
          <w:divBdr>
            <w:top w:val="none" w:sz="0" w:space="0" w:color="auto"/>
            <w:left w:val="none" w:sz="0" w:space="0" w:color="auto"/>
            <w:bottom w:val="none" w:sz="0" w:space="0" w:color="auto"/>
            <w:right w:val="none" w:sz="0" w:space="0" w:color="auto"/>
          </w:divBdr>
        </w:div>
        <w:div w:id="579752349">
          <w:marLeft w:val="0"/>
          <w:marRight w:val="0"/>
          <w:marTop w:val="0"/>
          <w:marBottom w:val="0"/>
          <w:divBdr>
            <w:top w:val="none" w:sz="0" w:space="0" w:color="auto"/>
            <w:left w:val="none" w:sz="0" w:space="0" w:color="auto"/>
            <w:bottom w:val="none" w:sz="0" w:space="0" w:color="auto"/>
            <w:right w:val="none" w:sz="0" w:space="0" w:color="auto"/>
          </w:divBdr>
        </w:div>
        <w:div w:id="122118553">
          <w:marLeft w:val="0"/>
          <w:marRight w:val="0"/>
          <w:marTop w:val="0"/>
          <w:marBottom w:val="0"/>
          <w:divBdr>
            <w:top w:val="none" w:sz="0" w:space="0" w:color="auto"/>
            <w:left w:val="none" w:sz="0" w:space="0" w:color="auto"/>
            <w:bottom w:val="none" w:sz="0" w:space="0" w:color="auto"/>
            <w:right w:val="none" w:sz="0" w:space="0" w:color="auto"/>
          </w:divBdr>
        </w:div>
        <w:div w:id="1608199965">
          <w:marLeft w:val="0"/>
          <w:marRight w:val="0"/>
          <w:marTop w:val="0"/>
          <w:marBottom w:val="0"/>
          <w:divBdr>
            <w:top w:val="none" w:sz="0" w:space="0" w:color="auto"/>
            <w:left w:val="none" w:sz="0" w:space="0" w:color="auto"/>
            <w:bottom w:val="none" w:sz="0" w:space="0" w:color="auto"/>
            <w:right w:val="none" w:sz="0" w:space="0" w:color="auto"/>
          </w:divBdr>
        </w:div>
        <w:div w:id="2112623004">
          <w:marLeft w:val="0"/>
          <w:marRight w:val="0"/>
          <w:marTop w:val="0"/>
          <w:marBottom w:val="0"/>
          <w:divBdr>
            <w:top w:val="none" w:sz="0" w:space="0" w:color="auto"/>
            <w:left w:val="none" w:sz="0" w:space="0" w:color="auto"/>
            <w:bottom w:val="none" w:sz="0" w:space="0" w:color="auto"/>
            <w:right w:val="none" w:sz="0" w:space="0" w:color="auto"/>
          </w:divBdr>
        </w:div>
        <w:div w:id="743602047">
          <w:marLeft w:val="0"/>
          <w:marRight w:val="0"/>
          <w:marTop w:val="0"/>
          <w:marBottom w:val="0"/>
          <w:divBdr>
            <w:top w:val="none" w:sz="0" w:space="0" w:color="auto"/>
            <w:left w:val="none" w:sz="0" w:space="0" w:color="auto"/>
            <w:bottom w:val="none" w:sz="0" w:space="0" w:color="auto"/>
            <w:right w:val="none" w:sz="0" w:space="0" w:color="auto"/>
          </w:divBdr>
        </w:div>
        <w:div w:id="1549149615">
          <w:marLeft w:val="0"/>
          <w:marRight w:val="0"/>
          <w:marTop w:val="0"/>
          <w:marBottom w:val="0"/>
          <w:divBdr>
            <w:top w:val="none" w:sz="0" w:space="0" w:color="auto"/>
            <w:left w:val="none" w:sz="0" w:space="0" w:color="auto"/>
            <w:bottom w:val="none" w:sz="0" w:space="0" w:color="auto"/>
            <w:right w:val="none" w:sz="0" w:space="0" w:color="auto"/>
          </w:divBdr>
        </w:div>
        <w:div w:id="1047683762">
          <w:marLeft w:val="0"/>
          <w:marRight w:val="0"/>
          <w:marTop w:val="0"/>
          <w:marBottom w:val="0"/>
          <w:divBdr>
            <w:top w:val="none" w:sz="0" w:space="0" w:color="auto"/>
            <w:left w:val="none" w:sz="0" w:space="0" w:color="auto"/>
            <w:bottom w:val="none" w:sz="0" w:space="0" w:color="auto"/>
            <w:right w:val="none" w:sz="0" w:space="0" w:color="auto"/>
          </w:divBdr>
        </w:div>
        <w:div w:id="1560362839">
          <w:marLeft w:val="0"/>
          <w:marRight w:val="0"/>
          <w:marTop w:val="0"/>
          <w:marBottom w:val="0"/>
          <w:divBdr>
            <w:top w:val="none" w:sz="0" w:space="0" w:color="auto"/>
            <w:left w:val="none" w:sz="0" w:space="0" w:color="auto"/>
            <w:bottom w:val="none" w:sz="0" w:space="0" w:color="auto"/>
            <w:right w:val="none" w:sz="0" w:space="0" w:color="auto"/>
          </w:divBdr>
        </w:div>
        <w:div w:id="1033308926">
          <w:marLeft w:val="0"/>
          <w:marRight w:val="0"/>
          <w:marTop w:val="0"/>
          <w:marBottom w:val="0"/>
          <w:divBdr>
            <w:top w:val="none" w:sz="0" w:space="0" w:color="auto"/>
            <w:left w:val="none" w:sz="0" w:space="0" w:color="auto"/>
            <w:bottom w:val="none" w:sz="0" w:space="0" w:color="auto"/>
            <w:right w:val="none" w:sz="0" w:space="0" w:color="auto"/>
          </w:divBdr>
          <w:divsChild>
            <w:div w:id="390353630">
              <w:marLeft w:val="0"/>
              <w:marRight w:val="0"/>
              <w:marTop w:val="0"/>
              <w:marBottom w:val="0"/>
              <w:divBdr>
                <w:top w:val="none" w:sz="0" w:space="0" w:color="auto"/>
                <w:left w:val="none" w:sz="0" w:space="0" w:color="auto"/>
                <w:bottom w:val="none" w:sz="0" w:space="0" w:color="auto"/>
                <w:right w:val="none" w:sz="0" w:space="0" w:color="auto"/>
              </w:divBdr>
            </w:div>
            <w:div w:id="651907249">
              <w:marLeft w:val="0"/>
              <w:marRight w:val="0"/>
              <w:marTop w:val="0"/>
              <w:marBottom w:val="0"/>
              <w:divBdr>
                <w:top w:val="none" w:sz="0" w:space="0" w:color="auto"/>
                <w:left w:val="none" w:sz="0" w:space="0" w:color="auto"/>
                <w:bottom w:val="none" w:sz="0" w:space="0" w:color="auto"/>
                <w:right w:val="none" w:sz="0" w:space="0" w:color="auto"/>
              </w:divBdr>
            </w:div>
            <w:div w:id="1090660380">
              <w:marLeft w:val="0"/>
              <w:marRight w:val="0"/>
              <w:marTop w:val="0"/>
              <w:marBottom w:val="0"/>
              <w:divBdr>
                <w:top w:val="none" w:sz="0" w:space="0" w:color="auto"/>
                <w:left w:val="none" w:sz="0" w:space="0" w:color="auto"/>
                <w:bottom w:val="none" w:sz="0" w:space="0" w:color="auto"/>
                <w:right w:val="none" w:sz="0" w:space="0" w:color="auto"/>
              </w:divBdr>
            </w:div>
            <w:div w:id="1244872096">
              <w:marLeft w:val="0"/>
              <w:marRight w:val="0"/>
              <w:marTop w:val="0"/>
              <w:marBottom w:val="0"/>
              <w:divBdr>
                <w:top w:val="none" w:sz="0" w:space="0" w:color="auto"/>
                <w:left w:val="none" w:sz="0" w:space="0" w:color="auto"/>
                <w:bottom w:val="none" w:sz="0" w:space="0" w:color="auto"/>
                <w:right w:val="none" w:sz="0" w:space="0" w:color="auto"/>
              </w:divBdr>
            </w:div>
          </w:divsChild>
        </w:div>
        <w:div w:id="613902802">
          <w:marLeft w:val="0"/>
          <w:marRight w:val="0"/>
          <w:marTop w:val="0"/>
          <w:marBottom w:val="0"/>
          <w:divBdr>
            <w:top w:val="none" w:sz="0" w:space="0" w:color="auto"/>
            <w:left w:val="none" w:sz="0" w:space="0" w:color="auto"/>
            <w:bottom w:val="none" w:sz="0" w:space="0" w:color="auto"/>
            <w:right w:val="none" w:sz="0" w:space="0" w:color="auto"/>
          </w:divBdr>
          <w:divsChild>
            <w:div w:id="926381741">
              <w:marLeft w:val="0"/>
              <w:marRight w:val="0"/>
              <w:marTop w:val="0"/>
              <w:marBottom w:val="0"/>
              <w:divBdr>
                <w:top w:val="none" w:sz="0" w:space="0" w:color="auto"/>
                <w:left w:val="none" w:sz="0" w:space="0" w:color="auto"/>
                <w:bottom w:val="none" w:sz="0" w:space="0" w:color="auto"/>
                <w:right w:val="none" w:sz="0" w:space="0" w:color="auto"/>
              </w:divBdr>
            </w:div>
            <w:div w:id="2071610326">
              <w:marLeft w:val="0"/>
              <w:marRight w:val="0"/>
              <w:marTop w:val="0"/>
              <w:marBottom w:val="0"/>
              <w:divBdr>
                <w:top w:val="none" w:sz="0" w:space="0" w:color="auto"/>
                <w:left w:val="none" w:sz="0" w:space="0" w:color="auto"/>
                <w:bottom w:val="none" w:sz="0" w:space="0" w:color="auto"/>
                <w:right w:val="none" w:sz="0" w:space="0" w:color="auto"/>
              </w:divBdr>
            </w:div>
            <w:div w:id="137571534">
              <w:marLeft w:val="0"/>
              <w:marRight w:val="0"/>
              <w:marTop w:val="0"/>
              <w:marBottom w:val="0"/>
              <w:divBdr>
                <w:top w:val="none" w:sz="0" w:space="0" w:color="auto"/>
                <w:left w:val="none" w:sz="0" w:space="0" w:color="auto"/>
                <w:bottom w:val="none" w:sz="0" w:space="0" w:color="auto"/>
                <w:right w:val="none" w:sz="0" w:space="0" w:color="auto"/>
              </w:divBdr>
            </w:div>
            <w:div w:id="1948808342">
              <w:marLeft w:val="0"/>
              <w:marRight w:val="0"/>
              <w:marTop w:val="0"/>
              <w:marBottom w:val="0"/>
              <w:divBdr>
                <w:top w:val="none" w:sz="0" w:space="0" w:color="auto"/>
                <w:left w:val="none" w:sz="0" w:space="0" w:color="auto"/>
                <w:bottom w:val="none" w:sz="0" w:space="0" w:color="auto"/>
                <w:right w:val="none" w:sz="0" w:space="0" w:color="auto"/>
              </w:divBdr>
            </w:div>
            <w:div w:id="1992169174">
              <w:marLeft w:val="0"/>
              <w:marRight w:val="0"/>
              <w:marTop w:val="0"/>
              <w:marBottom w:val="0"/>
              <w:divBdr>
                <w:top w:val="none" w:sz="0" w:space="0" w:color="auto"/>
                <w:left w:val="none" w:sz="0" w:space="0" w:color="auto"/>
                <w:bottom w:val="none" w:sz="0" w:space="0" w:color="auto"/>
                <w:right w:val="none" w:sz="0" w:space="0" w:color="auto"/>
              </w:divBdr>
            </w:div>
          </w:divsChild>
        </w:div>
        <w:div w:id="1665430800">
          <w:marLeft w:val="0"/>
          <w:marRight w:val="0"/>
          <w:marTop w:val="0"/>
          <w:marBottom w:val="0"/>
          <w:divBdr>
            <w:top w:val="none" w:sz="0" w:space="0" w:color="auto"/>
            <w:left w:val="none" w:sz="0" w:space="0" w:color="auto"/>
            <w:bottom w:val="none" w:sz="0" w:space="0" w:color="auto"/>
            <w:right w:val="none" w:sz="0" w:space="0" w:color="auto"/>
          </w:divBdr>
          <w:divsChild>
            <w:div w:id="1155955985">
              <w:marLeft w:val="0"/>
              <w:marRight w:val="0"/>
              <w:marTop w:val="0"/>
              <w:marBottom w:val="0"/>
              <w:divBdr>
                <w:top w:val="none" w:sz="0" w:space="0" w:color="auto"/>
                <w:left w:val="none" w:sz="0" w:space="0" w:color="auto"/>
                <w:bottom w:val="none" w:sz="0" w:space="0" w:color="auto"/>
                <w:right w:val="none" w:sz="0" w:space="0" w:color="auto"/>
              </w:divBdr>
            </w:div>
            <w:div w:id="811288975">
              <w:marLeft w:val="0"/>
              <w:marRight w:val="0"/>
              <w:marTop w:val="0"/>
              <w:marBottom w:val="0"/>
              <w:divBdr>
                <w:top w:val="none" w:sz="0" w:space="0" w:color="auto"/>
                <w:left w:val="none" w:sz="0" w:space="0" w:color="auto"/>
                <w:bottom w:val="none" w:sz="0" w:space="0" w:color="auto"/>
                <w:right w:val="none" w:sz="0" w:space="0" w:color="auto"/>
              </w:divBdr>
            </w:div>
            <w:div w:id="1752581770">
              <w:marLeft w:val="0"/>
              <w:marRight w:val="0"/>
              <w:marTop w:val="0"/>
              <w:marBottom w:val="0"/>
              <w:divBdr>
                <w:top w:val="none" w:sz="0" w:space="0" w:color="auto"/>
                <w:left w:val="none" w:sz="0" w:space="0" w:color="auto"/>
                <w:bottom w:val="none" w:sz="0" w:space="0" w:color="auto"/>
                <w:right w:val="none" w:sz="0" w:space="0" w:color="auto"/>
              </w:divBdr>
            </w:div>
            <w:div w:id="1172065537">
              <w:marLeft w:val="0"/>
              <w:marRight w:val="0"/>
              <w:marTop w:val="0"/>
              <w:marBottom w:val="0"/>
              <w:divBdr>
                <w:top w:val="none" w:sz="0" w:space="0" w:color="auto"/>
                <w:left w:val="none" w:sz="0" w:space="0" w:color="auto"/>
                <w:bottom w:val="none" w:sz="0" w:space="0" w:color="auto"/>
                <w:right w:val="none" w:sz="0" w:space="0" w:color="auto"/>
              </w:divBdr>
            </w:div>
            <w:div w:id="868953270">
              <w:marLeft w:val="0"/>
              <w:marRight w:val="0"/>
              <w:marTop w:val="0"/>
              <w:marBottom w:val="0"/>
              <w:divBdr>
                <w:top w:val="none" w:sz="0" w:space="0" w:color="auto"/>
                <w:left w:val="none" w:sz="0" w:space="0" w:color="auto"/>
                <w:bottom w:val="none" w:sz="0" w:space="0" w:color="auto"/>
                <w:right w:val="none" w:sz="0" w:space="0" w:color="auto"/>
              </w:divBdr>
            </w:div>
          </w:divsChild>
        </w:div>
        <w:div w:id="1165631693">
          <w:marLeft w:val="0"/>
          <w:marRight w:val="0"/>
          <w:marTop w:val="0"/>
          <w:marBottom w:val="0"/>
          <w:divBdr>
            <w:top w:val="none" w:sz="0" w:space="0" w:color="auto"/>
            <w:left w:val="none" w:sz="0" w:space="0" w:color="auto"/>
            <w:bottom w:val="none" w:sz="0" w:space="0" w:color="auto"/>
            <w:right w:val="none" w:sz="0" w:space="0" w:color="auto"/>
          </w:divBdr>
          <w:divsChild>
            <w:div w:id="1838761478">
              <w:marLeft w:val="0"/>
              <w:marRight w:val="0"/>
              <w:marTop w:val="0"/>
              <w:marBottom w:val="0"/>
              <w:divBdr>
                <w:top w:val="none" w:sz="0" w:space="0" w:color="auto"/>
                <w:left w:val="none" w:sz="0" w:space="0" w:color="auto"/>
                <w:bottom w:val="none" w:sz="0" w:space="0" w:color="auto"/>
                <w:right w:val="none" w:sz="0" w:space="0" w:color="auto"/>
              </w:divBdr>
            </w:div>
            <w:div w:id="1976058518">
              <w:marLeft w:val="0"/>
              <w:marRight w:val="0"/>
              <w:marTop w:val="0"/>
              <w:marBottom w:val="0"/>
              <w:divBdr>
                <w:top w:val="none" w:sz="0" w:space="0" w:color="auto"/>
                <w:left w:val="none" w:sz="0" w:space="0" w:color="auto"/>
                <w:bottom w:val="none" w:sz="0" w:space="0" w:color="auto"/>
                <w:right w:val="none" w:sz="0" w:space="0" w:color="auto"/>
              </w:divBdr>
            </w:div>
            <w:div w:id="135029498">
              <w:marLeft w:val="0"/>
              <w:marRight w:val="0"/>
              <w:marTop w:val="0"/>
              <w:marBottom w:val="0"/>
              <w:divBdr>
                <w:top w:val="none" w:sz="0" w:space="0" w:color="auto"/>
                <w:left w:val="none" w:sz="0" w:space="0" w:color="auto"/>
                <w:bottom w:val="none" w:sz="0" w:space="0" w:color="auto"/>
                <w:right w:val="none" w:sz="0" w:space="0" w:color="auto"/>
              </w:divBdr>
            </w:div>
            <w:div w:id="1643464421">
              <w:marLeft w:val="0"/>
              <w:marRight w:val="0"/>
              <w:marTop w:val="0"/>
              <w:marBottom w:val="0"/>
              <w:divBdr>
                <w:top w:val="none" w:sz="0" w:space="0" w:color="auto"/>
                <w:left w:val="none" w:sz="0" w:space="0" w:color="auto"/>
                <w:bottom w:val="none" w:sz="0" w:space="0" w:color="auto"/>
                <w:right w:val="none" w:sz="0" w:space="0" w:color="auto"/>
              </w:divBdr>
            </w:div>
            <w:div w:id="1401825468">
              <w:marLeft w:val="0"/>
              <w:marRight w:val="0"/>
              <w:marTop w:val="0"/>
              <w:marBottom w:val="0"/>
              <w:divBdr>
                <w:top w:val="none" w:sz="0" w:space="0" w:color="auto"/>
                <w:left w:val="none" w:sz="0" w:space="0" w:color="auto"/>
                <w:bottom w:val="none" w:sz="0" w:space="0" w:color="auto"/>
                <w:right w:val="none" w:sz="0" w:space="0" w:color="auto"/>
              </w:divBdr>
            </w:div>
          </w:divsChild>
        </w:div>
        <w:div w:id="1667246445">
          <w:marLeft w:val="0"/>
          <w:marRight w:val="0"/>
          <w:marTop w:val="0"/>
          <w:marBottom w:val="0"/>
          <w:divBdr>
            <w:top w:val="none" w:sz="0" w:space="0" w:color="auto"/>
            <w:left w:val="none" w:sz="0" w:space="0" w:color="auto"/>
            <w:bottom w:val="none" w:sz="0" w:space="0" w:color="auto"/>
            <w:right w:val="none" w:sz="0" w:space="0" w:color="auto"/>
          </w:divBdr>
        </w:div>
        <w:div w:id="1205559820">
          <w:marLeft w:val="0"/>
          <w:marRight w:val="0"/>
          <w:marTop w:val="0"/>
          <w:marBottom w:val="0"/>
          <w:divBdr>
            <w:top w:val="none" w:sz="0" w:space="0" w:color="auto"/>
            <w:left w:val="none" w:sz="0" w:space="0" w:color="auto"/>
            <w:bottom w:val="none" w:sz="0" w:space="0" w:color="auto"/>
            <w:right w:val="none" w:sz="0" w:space="0" w:color="auto"/>
          </w:divBdr>
        </w:div>
        <w:div w:id="67459507">
          <w:marLeft w:val="0"/>
          <w:marRight w:val="0"/>
          <w:marTop w:val="0"/>
          <w:marBottom w:val="0"/>
          <w:divBdr>
            <w:top w:val="none" w:sz="0" w:space="0" w:color="auto"/>
            <w:left w:val="none" w:sz="0" w:space="0" w:color="auto"/>
            <w:bottom w:val="none" w:sz="0" w:space="0" w:color="auto"/>
            <w:right w:val="none" w:sz="0" w:space="0" w:color="auto"/>
          </w:divBdr>
        </w:div>
        <w:div w:id="987435936">
          <w:marLeft w:val="0"/>
          <w:marRight w:val="0"/>
          <w:marTop w:val="0"/>
          <w:marBottom w:val="0"/>
          <w:divBdr>
            <w:top w:val="none" w:sz="0" w:space="0" w:color="auto"/>
            <w:left w:val="none" w:sz="0" w:space="0" w:color="auto"/>
            <w:bottom w:val="none" w:sz="0" w:space="0" w:color="auto"/>
            <w:right w:val="none" w:sz="0" w:space="0" w:color="auto"/>
          </w:divBdr>
        </w:div>
        <w:div w:id="1608660705">
          <w:marLeft w:val="0"/>
          <w:marRight w:val="0"/>
          <w:marTop w:val="0"/>
          <w:marBottom w:val="0"/>
          <w:divBdr>
            <w:top w:val="none" w:sz="0" w:space="0" w:color="auto"/>
            <w:left w:val="none" w:sz="0" w:space="0" w:color="auto"/>
            <w:bottom w:val="none" w:sz="0" w:space="0" w:color="auto"/>
            <w:right w:val="none" w:sz="0" w:space="0" w:color="auto"/>
          </w:divBdr>
        </w:div>
        <w:div w:id="1408725039">
          <w:marLeft w:val="0"/>
          <w:marRight w:val="0"/>
          <w:marTop w:val="0"/>
          <w:marBottom w:val="0"/>
          <w:divBdr>
            <w:top w:val="none" w:sz="0" w:space="0" w:color="auto"/>
            <w:left w:val="none" w:sz="0" w:space="0" w:color="auto"/>
            <w:bottom w:val="none" w:sz="0" w:space="0" w:color="auto"/>
            <w:right w:val="none" w:sz="0" w:space="0" w:color="auto"/>
          </w:divBdr>
          <w:divsChild>
            <w:div w:id="924876178">
              <w:marLeft w:val="0"/>
              <w:marRight w:val="0"/>
              <w:marTop w:val="0"/>
              <w:marBottom w:val="0"/>
              <w:divBdr>
                <w:top w:val="none" w:sz="0" w:space="0" w:color="auto"/>
                <w:left w:val="none" w:sz="0" w:space="0" w:color="auto"/>
                <w:bottom w:val="none" w:sz="0" w:space="0" w:color="auto"/>
                <w:right w:val="none" w:sz="0" w:space="0" w:color="auto"/>
              </w:divBdr>
            </w:div>
            <w:div w:id="1808157582">
              <w:marLeft w:val="0"/>
              <w:marRight w:val="0"/>
              <w:marTop w:val="0"/>
              <w:marBottom w:val="0"/>
              <w:divBdr>
                <w:top w:val="none" w:sz="0" w:space="0" w:color="auto"/>
                <w:left w:val="none" w:sz="0" w:space="0" w:color="auto"/>
                <w:bottom w:val="none" w:sz="0" w:space="0" w:color="auto"/>
                <w:right w:val="none" w:sz="0" w:space="0" w:color="auto"/>
              </w:divBdr>
            </w:div>
            <w:div w:id="90587777">
              <w:marLeft w:val="0"/>
              <w:marRight w:val="0"/>
              <w:marTop w:val="0"/>
              <w:marBottom w:val="0"/>
              <w:divBdr>
                <w:top w:val="none" w:sz="0" w:space="0" w:color="auto"/>
                <w:left w:val="none" w:sz="0" w:space="0" w:color="auto"/>
                <w:bottom w:val="none" w:sz="0" w:space="0" w:color="auto"/>
                <w:right w:val="none" w:sz="0" w:space="0" w:color="auto"/>
              </w:divBdr>
            </w:div>
            <w:div w:id="1927299925">
              <w:marLeft w:val="0"/>
              <w:marRight w:val="0"/>
              <w:marTop w:val="0"/>
              <w:marBottom w:val="0"/>
              <w:divBdr>
                <w:top w:val="none" w:sz="0" w:space="0" w:color="auto"/>
                <w:left w:val="none" w:sz="0" w:space="0" w:color="auto"/>
                <w:bottom w:val="none" w:sz="0" w:space="0" w:color="auto"/>
                <w:right w:val="none" w:sz="0" w:space="0" w:color="auto"/>
              </w:divBdr>
            </w:div>
            <w:div w:id="1205101981">
              <w:marLeft w:val="0"/>
              <w:marRight w:val="0"/>
              <w:marTop w:val="0"/>
              <w:marBottom w:val="0"/>
              <w:divBdr>
                <w:top w:val="none" w:sz="0" w:space="0" w:color="auto"/>
                <w:left w:val="none" w:sz="0" w:space="0" w:color="auto"/>
                <w:bottom w:val="none" w:sz="0" w:space="0" w:color="auto"/>
                <w:right w:val="none" w:sz="0" w:space="0" w:color="auto"/>
              </w:divBdr>
            </w:div>
          </w:divsChild>
        </w:div>
        <w:div w:id="760102972">
          <w:marLeft w:val="0"/>
          <w:marRight w:val="0"/>
          <w:marTop w:val="0"/>
          <w:marBottom w:val="0"/>
          <w:divBdr>
            <w:top w:val="none" w:sz="0" w:space="0" w:color="auto"/>
            <w:left w:val="none" w:sz="0" w:space="0" w:color="auto"/>
            <w:bottom w:val="none" w:sz="0" w:space="0" w:color="auto"/>
            <w:right w:val="none" w:sz="0" w:space="0" w:color="auto"/>
          </w:divBdr>
          <w:divsChild>
            <w:div w:id="1915429793">
              <w:marLeft w:val="0"/>
              <w:marRight w:val="0"/>
              <w:marTop w:val="0"/>
              <w:marBottom w:val="0"/>
              <w:divBdr>
                <w:top w:val="none" w:sz="0" w:space="0" w:color="auto"/>
                <w:left w:val="none" w:sz="0" w:space="0" w:color="auto"/>
                <w:bottom w:val="none" w:sz="0" w:space="0" w:color="auto"/>
                <w:right w:val="none" w:sz="0" w:space="0" w:color="auto"/>
              </w:divBdr>
            </w:div>
            <w:div w:id="1566524697">
              <w:marLeft w:val="0"/>
              <w:marRight w:val="0"/>
              <w:marTop w:val="0"/>
              <w:marBottom w:val="0"/>
              <w:divBdr>
                <w:top w:val="none" w:sz="0" w:space="0" w:color="auto"/>
                <w:left w:val="none" w:sz="0" w:space="0" w:color="auto"/>
                <w:bottom w:val="none" w:sz="0" w:space="0" w:color="auto"/>
                <w:right w:val="none" w:sz="0" w:space="0" w:color="auto"/>
              </w:divBdr>
            </w:div>
            <w:div w:id="1799300203">
              <w:marLeft w:val="0"/>
              <w:marRight w:val="0"/>
              <w:marTop w:val="0"/>
              <w:marBottom w:val="0"/>
              <w:divBdr>
                <w:top w:val="none" w:sz="0" w:space="0" w:color="auto"/>
                <w:left w:val="none" w:sz="0" w:space="0" w:color="auto"/>
                <w:bottom w:val="none" w:sz="0" w:space="0" w:color="auto"/>
                <w:right w:val="none" w:sz="0" w:space="0" w:color="auto"/>
              </w:divBdr>
            </w:div>
            <w:div w:id="1081606185">
              <w:marLeft w:val="0"/>
              <w:marRight w:val="0"/>
              <w:marTop w:val="0"/>
              <w:marBottom w:val="0"/>
              <w:divBdr>
                <w:top w:val="none" w:sz="0" w:space="0" w:color="auto"/>
                <w:left w:val="none" w:sz="0" w:space="0" w:color="auto"/>
                <w:bottom w:val="none" w:sz="0" w:space="0" w:color="auto"/>
                <w:right w:val="none" w:sz="0" w:space="0" w:color="auto"/>
              </w:divBdr>
            </w:div>
            <w:div w:id="601301529">
              <w:marLeft w:val="0"/>
              <w:marRight w:val="0"/>
              <w:marTop w:val="0"/>
              <w:marBottom w:val="0"/>
              <w:divBdr>
                <w:top w:val="none" w:sz="0" w:space="0" w:color="auto"/>
                <w:left w:val="none" w:sz="0" w:space="0" w:color="auto"/>
                <w:bottom w:val="none" w:sz="0" w:space="0" w:color="auto"/>
                <w:right w:val="none" w:sz="0" w:space="0" w:color="auto"/>
              </w:divBdr>
            </w:div>
          </w:divsChild>
        </w:div>
        <w:div w:id="1426075020">
          <w:marLeft w:val="0"/>
          <w:marRight w:val="0"/>
          <w:marTop w:val="0"/>
          <w:marBottom w:val="0"/>
          <w:divBdr>
            <w:top w:val="none" w:sz="0" w:space="0" w:color="auto"/>
            <w:left w:val="none" w:sz="0" w:space="0" w:color="auto"/>
            <w:bottom w:val="none" w:sz="0" w:space="0" w:color="auto"/>
            <w:right w:val="none" w:sz="0" w:space="0" w:color="auto"/>
          </w:divBdr>
        </w:div>
        <w:div w:id="1694333305">
          <w:marLeft w:val="0"/>
          <w:marRight w:val="0"/>
          <w:marTop w:val="0"/>
          <w:marBottom w:val="0"/>
          <w:divBdr>
            <w:top w:val="none" w:sz="0" w:space="0" w:color="auto"/>
            <w:left w:val="none" w:sz="0" w:space="0" w:color="auto"/>
            <w:bottom w:val="none" w:sz="0" w:space="0" w:color="auto"/>
            <w:right w:val="none" w:sz="0" w:space="0" w:color="auto"/>
          </w:divBdr>
        </w:div>
        <w:div w:id="953705369">
          <w:marLeft w:val="0"/>
          <w:marRight w:val="0"/>
          <w:marTop w:val="0"/>
          <w:marBottom w:val="0"/>
          <w:divBdr>
            <w:top w:val="none" w:sz="0" w:space="0" w:color="auto"/>
            <w:left w:val="none" w:sz="0" w:space="0" w:color="auto"/>
            <w:bottom w:val="none" w:sz="0" w:space="0" w:color="auto"/>
            <w:right w:val="none" w:sz="0" w:space="0" w:color="auto"/>
          </w:divBdr>
        </w:div>
        <w:div w:id="31156855">
          <w:marLeft w:val="0"/>
          <w:marRight w:val="0"/>
          <w:marTop w:val="0"/>
          <w:marBottom w:val="0"/>
          <w:divBdr>
            <w:top w:val="none" w:sz="0" w:space="0" w:color="auto"/>
            <w:left w:val="none" w:sz="0" w:space="0" w:color="auto"/>
            <w:bottom w:val="none" w:sz="0" w:space="0" w:color="auto"/>
            <w:right w:val="none" w:sz="0" w:space="0" w:color="auto"/>
          </w:divBdr>
        </w:div>
      </w:divsChild>
    </w:div>
    <w:div w:id="2051032587">
      <w:bodyDiv w:val="1"/>
      <w:marLeft w:val="0"/>
      <w:marRight w:val="0"/>
      <w:marTop w:val="0"/>
      <w:marBottom w:val="0"/>
      <w:divBdr>
        <w:top w:val="none" w:sz="0" w:space="0" w:color="auto"/>
        <w:left w:val="none" w:sz="0" w:space="0" w:color="auto"/>
        <w:bottom w:val="none" w:sz="0" w:space="0" w:color="auto"/>
        <w:right w:val="none" w:sz="0" w:space="0" w:color="auto"/>
      </w:divBdr>
      <w:divsChild>
        <w:div w:id="137235680">
          <w:marLeft w:val="0"/>
          <w:marRight w:val="0"/>
          <w:marTop w:val="0"/>
          <w:marBottom w:val="0"/>
          <w:divBdr>
            <w:top w:val="none" w:sz="0" w:space="0" w:color="auto"/>
            <w:left w:val="none" w:sz="0" w:space="0" w:color="auto"/>
            <w:bottom w:val="none" w:sz="0" w:space="0" w:color="auto"/>
            <w:right w:val="none" w:sz="0" w:space="0" w:color="auto"/>
          </w:divBdr>
        </w:div>
        <w:div w:id="1738280535">
          <w:marLeft w:val="0"/>
          <w:marRight w:val="0"/>
          <w:marTop w:val="0"/>
          <w:marBottom w:val="0"/>
          <w:divBdr>
            <w:top w:val="none" w:sz="0" w:space="0" w:color="auto"/>
            <w:left w:val="none" w:sz="0" w:space="0" w:color="auto"/>
            <w:bottom w:val="none" w:sz="0" w:space="0" w:color="auto"/>
            <w:right w:val="none" w:sz="0" w:space="0" w:color="auto"/>
          </w:divBdr>
        </w:div>
        <w:div w:id="769854562">
          <w:marLeft w:val="0"/>
          <w:marRight w:val="0"/>
          <w:marTop w:val="0"/>
          <w:marBottom w:val="0"/>
          <w:divBdr>
            <w:top w:val="none" w:sz="0" w:space="0" w:color="auto"/>
            <w:left w:val="none" w:sz="0" w:space="0" w:color="auto"/>
            <w:bottom w:val="none" w:sz="0" w:space="0" w:color="auto"/>
            <w:right w:val="none" w:sz="0" w:space="0" w:color="auto"/>
          </w:divBdr>
        </w:div>
        <w:div w:id="325279590">
          <w:marLeft w:val="0"/>
          <w:marRight w:val="0"/>
          <w:marTop w:val="0"/>
          <w:marBottom w:val="0"/>
          <w:divBdr>
            <w:top w:val="none" w:sz="0" w:space="0" w:color="auto"/>
            <w:left w:val="none" w:sz="0" w:space="0" w:color="auto"/>
            <w:bottom w:val="none" w:sz="0" w:space="0" w:color="auto"/>
            <w:right w:val="none" w:sz="0" w:space="0" w:color="auto"/>
          </w:divBdr>
        </w:div>
        <w:div w:id="1819609692">
          <w:marLeft w:val="0"/>
          <w:marRight w:val="0"/>
          <w:marTop w:val="0"/>
          <w:marBottom w:val="0"/>
          <w:divBdr>
            <w:top w:val="none" w:sz="0" w:space="0" w:color="auto"/>
            <w:left w:val="none" w:sz="0" w:space="0" w:color="auto"/>
            <w:bottom w:val="none" w:sz="0" w:space="0" w:color="auto"/>
            <w:right w:val="none" w:sz="0" w:space="0" w:color="auto"/>
          </w:divBdr>
        </w:div>
        <w:div w:id="155848720">
          <w:marLeft w:val="0"/>
          <w:marRight w:val="0"/>
          <w:marTop w:val="0"/>
          <w:marBottom w:val="0"/>
          <w:divBdr>
            <w:top w:val="none" w:sz="0" w:space="0" w:color="auto"/>
            <w:left w:val="none" w:sz="0" w:space="0" w:color="auto"/>
            <w:bottom w:val="none" w:sz="0" w:space="0" w:color="auto"/>
            <w:right w:val="none" w:sz="0" w:space="0" w:color="auto"/>
          </w:divBdr>
        </w:div>
        <w:div w:id="1060402981">
          <w:marLeft w:val="0"/>
          <w:marRight w:val="0"/>
          <w:marTop w:val="0"/>
          <w:marBottom w:val="0"/>
          <w:divBdr>
            <w:top w:val="none" w:sz="0" w:space="0" w:color="auto"/>
            <w:left w:val="none" w:sz="0" w:space="0" w:color="auto"/>
            <w:bottom w:val="none" w:sz="0" w:space="0" w:color="auto"/>
            <w:right w:val="none" w:sz="0" w:space="0" w:color="auto"/>
          </w:divBdr>
        </w:div>
        <w:div w:id="1641380129">
          <w:marLeft w:val="0"/>
          <w:marRight w:val="0"/>
          <w:marTop w:val="0"/>
          <w:marBottom w:val="0"/>
          <w:divBdr>
            <w:top w:val="none" w:sz="0" w:space="0" w:color="auto"/>
            <w:left w:val="none" w:sz="0" w:space="0" w:color="auto"/>
            <w:bottom w:val="none" w:sz="0" w:space="0" w:color="auto"/>
            <w:right w:val="none" w:sz="0" w:space="0" w:color="auto"/>
          </w:divBdr>
        </w:div>
        <w:div w:id="57098220">
          <w:marLeft w:val="0"/>
          <w:marRight w:val="0"/>
          <w:marTop w:val="0"/>
          <w:marBottom w:val="0"/>
          <w:divBdr>
            <w:top w:val="none" w:sz="0" w:space="0" w:color="auto"/>
            <w:left w:val="none" w:sz="0" w:space="0" w:color="auto"/>
            <w:bottom w:val="none" w:sz="0" w:space="0" w:color="auto"/>
            <w:right w:val="none" w:sz="0" w:space="0" w:color="auto"/>
          </w:divBdr>
        </w:div>
        <w:div w:id="1537304501">
          <w:marLeft w:val="0"/>
          <w:marRight w:val="0"/>
          <w:marTop w:val="0"/>
          <w:marBottom w:val="0"/>
          <w:divBdr>
            <w:top w:val="none" w:sz="0" w:space="0" w:color="auto"/>
            <w:left w:val="none" w:sz="0" w:space="0" w:color="auto"/>
            <w:bottom w:val="none" w:sz="0" w:space="0" w:color="auto"/>
            <w:right w:val="none" w:sz="0" w:space="0" w:color="auto"/>
          </w:divBdr>
        </w:div>
        <w:div w:id="611977041">
          <w:marLeft w:val="0"/>
          <w:marRight w:val="0"/>
          <w:marTop w:val="0"/>
          <w:marBottom w:val="0"/>
          <w:divBdr>
            <w:top w:val="none" w:sz="0" w:space="0" w:color="auto"/>
            <w:left w:val="none" w:sz="0" w:space="0" w:color="auto"/>
            <w:bottom w:val="none" w:sz="0" w:space="0" w:color="auto"/>
            <w:right w:val="none" w:sz="0" w:space="0" w:color="auto"/>
          </w:divBdr>
        </w:div>
        <w:div w:id="659238642">
          <w:marLeft w:val="0"/>
          <w:marRight w:val="0"/>
          <w:marTop w:val="0"/>
          <w:marBottom w:val="0"/>
          <w:divBdr>
            <w:top w:val="none" w:sz="0" w:space="0" w:color="auto"/>
            <w:left w:val="none" w:sz="0" w:space="0" w:color="auto"/>
            <w:bottom w:val="none" w:sz="0" w:space="0" w:color="auto"/>
            <w:right w:val="none" w:sz="0" w:space="0" w:color="auto"/>
          </w:divBdr>
        </w:div>
        <w:div w:id="325402145">
          <w:marLeft w:val="0"/>
          <w:marRight w:val="0"/>
          <w:marTop w:val="0"/>
          <w:marBottom w:val="0"/>
          <w:divBdr>
            <w:top w:val="none" w:sz="0" w:space="0" w:color="auto"/>
            <w:left w:val="none" w:sz="0" w:space="0" w:color="auto"/>
            <w:bottom w:val="none" w:sz="0" w:space="0" w:color="auto"/>
            <w:right w:val="none" w:sz="0" w:space="0" w:color="auto"/>
          </w:divBdr>
        </w:div>
        <w:div w:id="445394810">
          <w:marLeft w:val="0"/>
          <w:marRight w:val="0"/>
          <w:marTop w:val="0"/>
          <w:marBottom w:val="0"/>
          <w:divBdr>
            <w:top w:val="none" w:sz="0" w:space="0" w:color="auto"/>
            <w:left w:val="none" w:sz="0" w:space="0" w:color="auto"/>
            <w:bottom w:val="none" w:sz="0" w:space="0" w:color="auto"/>
            <w:right w:val="none" w:sz="0" w:space="0" w:color="auto"/>
          </w:divBdr>
        </w:div>
        <w:div w:id="2046831144">
          <w:marLeft w:val="0"/>
          <w:marRight w:val="0"/>
          <w:marTop w:val="0"/>
          <w:marBottom w:val="0"/>
          <w:divBdr>
            <w:top w:val="none" w:sz="0" w:space="0" w:color="auto"/>
            <w:left w:val="none" w:sz="0" w:space="0" w:color="auto"/>
            <w:bottom w:val="none" w:sz="0" w:space="0" w:color="auto"/>
            <w:right w:val="none" w:sz="0" w:space="0" w:color="auto"/>
          </w:divBdr>
        </w:div>
        <w:div w:id="1011225447">
          <w:marLeft w:val="0"/>
          <w:marRight w:val="0"/>
          <w:marTop w:val="0"/>
          <w:marBottom w:val="0"/>
          <w:divBdr>
            <w:top w:val="none" w:sz="0" w:space="0" w:color="auto"/>
            <w:left w:val="none" w:sz="0" w:space="0" w:color="auto"/>
            <w:bottom w:val="none" w:sz="0" w:space="0" w:color="auto"/>
            <w:right w:val="none" w:sz="0" w:space="0" w:color="auto"/>
          </w:divBdr>
          <w:divsChild>
            <w:div w:id="1400707472">
              <w:marLeft w:val="0"/>
              <w:marRight w:val="0"/>
              <w:marTop w:val="0"/>
              <w:marBottom w:val="0"/>
              <w:divBdr>
                <w:top w:val="none" w:sz="0" w:space="0" w:color="auto"/>
                <w:left w:val="none" w:sz="0" w:space="0" w:color="auto"/>
                <w:bottom w:val="none" w:sz="0" w:space="0" w:color="auto"/>
                <w:right w:val="none" w:sz="0" w:space="0" w:color="auto"/>
              </w:divBdr>
            </w:div>
            <w:div w:id="896477322">
              <w:marLeft w:val="0"/>
              <w:marRight w:val="0"/>
              <w:marTop w:val="0"/>
              <w:marBottom w:val="0"/>
              <w:divBdr>
                <w:top w:val="none" w:sz="0" w:space="0" w:color="auto"/>
                <w:left w:val="none" w:sz="0" w:space="0" w:color="auto"/>
                <w:bottom w:val="none" w:sz="0" w:space="0" w:color="auto"/>
                <w:right w:val="none" w:sz="0" w:space="0" w:color="auto"/>
              </w:divBdr>
            </w:div>
            <w:div w:id="557740181">
              <w:marLeft w:val="0"/>
              <w:marRight w:val="0"/>
              <w:marTop w:val="0"/>
              <w:marBottom w:val="0"/>
              <w:divBdr>
                <w:top w:val="none" w:sz="0" w:space="0" w:color="auto"/>
                <w:left w:val="none" w:sz="0" w:space="0" w:color="auto"/>
                <w:bottom w:val="none" w:sz="0" w:space="0" w:color="auto"/>
                <w:right w:val="none" w:sz="0" w:space="0" w:color="auto"/>
              </w:divBdr>
            </w:div>
            <w:div w:id="691615129">
              <w:marLeft w:val="0"/>
              <w:marRight w:val="0"/>
              <w:marTop w:val="0"/>
              <w:marBottom w:val="0"/>
              <w:divBdr>
                <w:top w:val="none" w:sz="0" w:space="0" w:color="auto"/>
                <w:left w:val="none" w:sz="0" w:space="0" w:color="auto"/>
                <w:bottom w:val="none" w:sz="0" w:space="0" w:color="auto"/>
                <w:right w:val="none" w:sz="0" w:space="0" w:color="auto"/>
              </w:divBdr>
            </w:div>
          </w:divsChild>
        </w:div>
        <w:div w:id="1928032433">
          <w:marLeft w:val="0"/>
          <w:marRight w:val="0"/>
          <w:marTop w:val="0"/>
          <w:marBottom w:val="0"/>
          <w:divBdr>
            <w:top w:val="none" w:sz="0" w:space="0" w:color="auto"/>
            <w:left w:val="none" w:sz="0" w:space="0" w:color="auto"/>
            <w:bottom w:val="none" w:sz="0" w:space="0" w:color="auto"/>
            <w:right w:val="none" w:sz="0" w:space="0" w:color="auto"/>
          </w:divBdr>
          <w:divsChild>
            <w:div w:id="1923448433">
              <w:marLeft w:val="0"/>
              <w:marRight w:val="0"/>
              <w:marTop w:val="0"/>
              <w:marBottom w:val="0"/>
              <w:divBdr>
                <w:top w:val="none" w:sz="0" w:space="0" w:color="auto"/>
                <w:left w:val="none" w:sz="0" w:space="0" w:color="auto"/>
                <w:bottom w:val="none" w:sz="0" w:space="0" w:color="auto"/>
                <w:right w:val="none" w:sz="0" w:space="0" w:color="auto"/>
              </w:divBdr>
            </w:div>
            <w:div w:id="1735472927">
              <w:marLeft w:val="0"/>
              <w:marRight w:val="0"/>
              <w:marTop w:val="0"/>
              <w:marBottom w:val="0"/>
              <w:divBdr>
                <w:top w:val="none" w:sz="0" w:space="0" w:color="auto"/>
                <w:left w:val="none" w:sz="0" w:space="0" w:color="auto"/>
                <w:bottom w:val="none" w:sz="0" w:space="0" w:color="auto"/>
                <w:right w:val="none" w:sz="0" w:space="0" w:color="auto"/>
              </w:divBdr>
            </w:div>
            <w:div w:id="879787134">
              <w:marLeft w:val="0"/>
              <w:marRight w:val="0"/>
              <w:marTop w:val="0"/>
              <w:marBottom w:val="0"/>
              <w:divBdr>
                <w:top w:val="none" w:sz="0" w:space="0" w:color="auto"/>
                <w:left w:val="none" w:sz="0" w:space="0" w:color="auto"/>
                <w:bottom w:val="none" w:sz="0" w:space="0" w:color="auto"/>
                <w:right w:val="none" w:sz="0" w:space="0" w:color="auto"/>
              </w:divBdr>
            </w:div>
            <w:div w:id="222765536">
              <w:marLeft w:val="0"/>
              <w:marRight w:val="0"/>
              <w:marTop w:val="0"/>
              <w:marBottom w:val="0"/>
              <w:divBdr>
                <w:top w:val="none" w:sz="0" w:space="0" w:color="auto"/>
                <w:left w:val="none" w:sz="0" w:space="0" w:color="auto"/>
                <w:bottom w:val="none" w:sz="0" w:space="0" w:color="auto"/>
                <w:right w:val="none" w:sz="0" w:space="0" w:color="auto"/>
              </w:divBdr>
            </w:div>
            <w:div w:id="141309668">
              <w:marLeft w:val="0"/>
              <w:marRight w:val="0"/>
              <w:marTop w:val="0"/>
              <w:marBottom w:val="0"/>
              <w:divBdr>
                <w:top w:val="none" w:sz="0" w:space="0" w:color="auto"/>
                <w:left w:val="none" w:sz="0" w:space="0" w:color="auto"/>
                <w:bottom w:val="none" w:sz="0" w:space="0" w:color="auto"/>
                <w:right w:val="none" w:sz="0" w:space="0" w:color="auto"/>
              </w:divBdr>
            </w:div>
          </w:divsChild>
        </w:div>
        <w:div w:id="1829402841">
          <w:marLeft w:val="0"/>
          <w:marRight w:val="0"/>
          <w:marTop w:val="0"/>
          <w:marBottom w:val="0"/>
          <w:divBdr>
            <w:top w:val="none" w:sz="0" w:space="0" w:color="auto"/>
            <w:left w:val="none" w:sz="0" w:space="0" w:color="auto"/>
            <w:bottom w:val="none" w:sz="0" w:space="0" w:color="auto"/>
            <w:right w:val="none" w:sz="0" w:space="0" w:color="auto"/>
          </w:divBdr>
          <w:divsChild>
            <w:div w:id="1801916599">
              <w:marLeft w:val="0"/>
              <w:marRight w:val="0"/>
              <w:marTop w:val="0"/>
              <w:marBottom w:val="0"/>
              <w:divBdr>
                <w:top w:val="none" w:sz="0" w:space="0" w:color="auto"/>
                <w:left w:val="none" w:sz="0" w:space="0" w:color="auto"/>
                <w:bottom w:val="none" w:sz="0" w:space="0" w:color="auto"/>
                <w:right w:val="none" w:sz="0" w:space="0" w:color="auto"/>
              </w:divBdr>
            </w:div>
            <w:div w:id="943876123">
              <w:marLeft w:val="0"/>
              <w:marRight w:val="0"/>
              <w:marTop w:val="0"/>
              <w:marBottom w:val="0"/>
              <w:divBdr>
                <w:top w:val="none" w:sz="0" w:space="0" w:color="auto"/>
                <w:left w:val="none" w:sz="0" w:space="0" w:color="auto"/>
                <w:bottom w:val="none" w:sz="0" w:space="0" w:color="auto"/>
                <w:right w:val="none" w:sz="0" w:space="0" w:color="auto"/>
              </w:divBdr>
            </w:div>
            <w:div w:id="2075663233">
              <w:marLeft w:val="0"/>
              <w:marRight w:val="0"/>
              <w:marTop w:val="0"/>
              <w:marBottom w:val="0"/>
              <w:divBdr>
                <w:top w:val="none" w:sz="0" w:space="0" w:color="auto"/>
                <w:left w:val="none" w:sz="0" w:space="0" w:color="auto"/>
                <w:bottom w:val="none" w:sz="0" w:space="0" w:color="auto"/>
                <w:right w:val="none" w:sz="0" w:space="0" w:color="auto"/>
              </w:divBdr>
            </w:div>
            <w:div w:id="1118642486">
              <w:marLeft w:val="0"/>
              <w:marRight w:val="0"/>
              <w:marTop w:val="0"/>
              <w:marBottom w:val="0"/>
              <w:divBdr>
                <w:top w:val="none" w:sz="0" w:space="0" w:color="auto"/>
                <w:left w:val="none" w:sz="0" w:space="0" w:color="auto"/>
                <w:bottom w:val="none" w:sz="0" w:space="0" w:color="auto"/>
                <w:right w:val="none" w:sz="0" w:space="0" w:color="auto"/>
              </w:divBdr>
            </w:div>
            <w:div w:id="523402945">
              <w:marLeft w:val="0"/>
              <w:marRight w:val="0"/>
              <w:marTop w:val="0"/>
              <w:marBottom w:val="0"/>
              <w:divBdr>
                <w:top w:val="none" w:sz="0" w:space="0" w:color="auto"/>
                <w:left w:val="none" w:sz="0" w:space="0" w:color="auto"/>
                <w:bottom w:val="none" w:sz="0" w:space="0" w:color="auto"/>
                <w:right w:val="none" w:sz="0" w:space="0" w:color="auto"/>
              </w:divBdr>
            </w:div>
          </w:divsChild>
        </w:div>
        <w:div w:id="209656146">
          <w:marLeft w:val="0"/>
          <w:marRight w:val="0"/>
          <w:marTop w:val="0"/>
          <w:marBottom w:val="0"/>
          <w:divBdr>
            <w:top w:val="none" w:sz="0" w:space="0" w:color="auto"/>
            <w:left w:val="none" w:sz="0" w:space="0" w:color="auto"/>
            <w:bottom w:val="none" w:sz="0" w:space="0" w:color="auto"/>
            <w:right w:val="none" w:sz="0" w:space="0" w:color="auto"/>
          </w:divBdr>
          <w:divsChild>
            <w:div w:id="1453554940">
              <w:marLeft w:val="0"/>
              <w:marRight w:val="0"/>
              <w:marTop w:val="0"/>
              <w:marBottom w:val="0"/>
              <w:divBdr>
                <w:top w:val="none" w:sz="0" w:space="0" w:color="auto"/>
                <w:left w:val="none" w:sz="0" w:space="0" w:color="auto"/>
                <w:bottom w:val="none" w:sz="0" w:space="0" w:color="auto"/>
                <w:right w:val="none" w:sz="0" w:space="0" w:color="auto"/>
              </w:divBdr>
            </w:div>
            <w:div w:id="2096322092">
              <w:marLeft w:val="0"/>
              <w:marRight w:val="0"/>
              <w:marTop w:val="0"/>
              <w:marBottom w:val="0"/>
              <w:divBdr>
                <w:top w:val="none" w:sz="0" w:space="0" w:color="auto"/>
                <w:left w:val="none" w:sz="0" w:space="0" w:color="auto"/>
                <w:bottom w:val="none" w:sz="0" w:space="0" w:color="auto"/>
                <w:right w:val="none" w:sz="0" w:space="0" w:color="auto"/>
              </w:divBdr>
            </w:div>
            <w:div w:id="2002200596">
              <w:marLeft w:val="0"/>
              <w:marRight w:val="0"/>
              <w:marTop w:val="0"/>
              <w:marBottom w:val="0"/>
              <w:divBdr>
                <w:top w:val="none" w:sz="0" w:space="0" w:color="auto"/>
                <w:left w:val="none" w:sz="0" w:space="0" w:color="auto"/>
                <w:bottom w:val="none" w:sz="0" w:space="0" w:color="auto"/>
                <w:right w:val="none" w:sz="0" w:space="0" w:color="auto"/>
              </w:divBdr>
            </w:div>
            <w:div w:id="58066526">
              <w:marLeft w:val="0"/>
              <w:marRight w:val="0"/>
              <w:marTop w:val="0"/>
              <w:marBottom w:val="0"/>
              <w:divBdr>
                <w:top w:val="none" w:sz="0" w:space="0" w:color="auto"/>
                <w:left w:val="none" w:sz="0" w:space="0" w:color="auto"/>
                <w:bottom w:val="none" w:sz="0" w:space="0" w:color="auto"/>
                <w:right w:val="none" w:sz="0" w:space="0" w:color="auto"/>
              </w:divBdr>
            </w:div>
            <w:div w:id="1358240777">
              <w:marLeft w:val="0"/>
              <w:marRight w:val="0"/>
              <w:marTop w:val="0"/>
              <w:marBottom w:val="0"/>
              <w:divBdr>
                <w:top w:val="none" w:sz="0" w:space="0" w:color="auto"/>
                <w:left w:val="none" w:sz="0" w:space="0" w:color="auto"/>
                <w:bottom w:val="none" w:sz="0" w:space="0" w:color="auto"/>
                <w:right w:val="none" w:sz="0" w:space="0" w:color="auto"/>
              </w:divBdr>
            </w:div>
          </w:divsChild>
        </w:div>
        <w:div w:id="2117017908">
          <w:marLeft w:val="0"/>
          <w:marRight w:val="0"/>
          <w:marTop w:val="0"/>
          <w:marBottom w:val="0"/>
          <w:divBdr>
            <w:top w:val="none" w:sz="0" w:space="0" w:color="auto"/>
            <w:left w:val="none" w:sz="0" w:space="0" w:color="auto"/>
            <w:bottom w:val="none" w:sz="0" w:space="0" w:color="auto"/>
            <w:right w:val="none" w:sz="0" w:space="0" w:color="auto"/>
          </w:divBdr>
        </w:div>
        <w:div w:id="1607157113">
          <w:marLeft w:val="0"/>
          <w:marRight w:val="0"/>
          <w:marTop w:val="0"/>
          <w:marBottom w:val="0"/>
          <w:divBdr>
            <w:top w:val="none" w:sz="0" w:space="0" w:color="auto"/>
            <w:left w:val="none" w:sz="0" w:space="0" w:color="auto"/>
            <w:bottom w:val="none" w:sz="0" w:space="0" w:color="auto"/>
            <w:right w:val="none" w:sz="0" w:space="0" w:color="auto"/>
          </w:divBdr>
        </w:div>
        <w:div w:id="1038555366">
          <w:marLeft w:val="0"/>
          <w:marRight w:val="0"/>
          <w:marTop w:val="0"/>
          <w:marBottom w:val="0"/>
          <w:divBdr>
            <w:top w:val="none" w:sz="0" w:space="0" w:color="auto"/>
            <w:left w:val="none" w:sz="0" w:space="0" w:color="auto"/>
            <w:bottom w:val="none" w:sz="0" w:space="0" w:color="auto"/>
            <w:right w:val="none" w:sz="0" w:space="0" w:color="auto"/>
          </w:divBdr>
        </w:div>
        <w:div w:id="1039433550">
          <w:marLeft w:val="0"/>
          <w:marRight w:val="0"/>
          <w:marTop w:val="0"/>
          <w:marBottom w:val="0"/>
          <w:divBdr>
            <w:top w:val="none" w:sz="0" w:space="0" w:color="auto"/>
            <w:left w:val="none" w:sz="0" w:space="0" w:color="auto"/>
            <w:bottom w:val="none" w:sz="0" w:space="0" w:color="auto"/>
            <w:right w:val="none" w:sz="0" w:space="0" w:color="auto"/>
          </w:divBdr>
        </w:div>
        <w:div w:id="1977098656">
          <w:marLeft w:val="0"/>
          <w:marRight w:val="0"/>
          <w:marTop w:val="0"/>
          <w:marBottom w:val="0"/>
          <w:divBdr>
            <w:top w:val="none" w:sz="0" w:space="0" w:color="auto"/>
            <w:left w:val="none" w:sz="0" w:space="0" w:color="auto"/>
            <w:bottom w:val="none" w:sz="0" w:space="0" w:color="auto"/>
            <w:right w:val="none" w:sz="0" w:space="0" w:color="auto"/>
          </w:divBdr>
        </w:div>
        <w:div w:id="1843660177">
          <w:marLeft w:val="0"/>
          <w:marRight w:val="0"/>
          <w:marTop w:val="0"/>
          <w:marBottom w:val="0"/>
          <w:divBdr>
            <w:top w:val="none" w:sz="0" w:space="0" w:color="auto"/>
            <w:left w:val="none" w:sz="0" w:space="0" w:color="auto"/>
            <w:bottom w:val="none" w:sz="0" w:space="0" w:color="auto"/>
            <w:right w:val="none" w:sz="0" w:space="0" w:color="auto"/>
          </w:divBdr>
          <w:divsChild>
            <w:div w:id="1199318081">
              <w:marLeft w:val="0"/>
              <w:marRight w:val="0"/>
              <w:marTop w:val="0"/>
              <w:marBottom w:val="0"/>
              <w:divBdr>
                <w:top w:val="none" w:sz="0" w:space="0" w:color="auto"/>
                <w:left w:val="none" w:sz="0" w:space="0" w:color="auto"/>
                <w:bottom w:val="none" w:sz="0" w:space="0" w:color="auto"/>
                <w:right w:val="none" w:sz="0" w:space="0" w:color="auto"/>
              </w:divBdr>
            </w:div>
            <w:div w:id="1612056809">
              <w:marLeft w:val="0"/>
              <w:marRight w:val="0"/>
              <w:marTop w:val="0"/>
              <w:marBottom w:val="0"/>
              <w:divBdr>
                <w:top w:val="none" w:sz="0" w:space="0" w:color="auto"/>
                <w:left w:val="none" w:sz="0" w:space="0" w:color="auto"/>
                <w:bottom w:val="none" w:sz="0" w:space="0" w:color="auto"/>
                <w:right w:val="none" w:sz="0" w:space="0" w:color="auto"/>
              </w:divBdr>
            </w:div>
            <w:div w:id="1915116187">
              <w:marLeft w:val="0"/>
              <w:marRight w:val="0"/>
              <w:marTop w:val="0"/>
              <w:marBottom w:val="0"/>
              <w:divBdr>
                <w:top w:val="none" w:sz="0" w:space="0" w:color="auto"/>
                <w:left w:val="none" w:sz="0" w:space="0" w:color="auto"/>
                <w:bottom w:val="none" w:sz="0" w:space="0" w:color="auto"/>
                <w:right w:val="none" w:sz="0" w:space="0" w:color="auto"/>
              </w:divBdr>
            </w:div>
            <w:div w:id="188300527">
              <w:marLeft w:val="0"/>
              <w:marRight w:val="0"/>
              <w:marTop w:val="0"/>
              <w:marBottom w:val="0"/>
              <w:divBdr>
                <w:top w:val="none" w:sz="0" w:space="0" w:color="auto"/>
                <w:left w:val="none" w:sz="0" w:space="0" w:color="auto"/>
                <w:bottom w:val="none" w:sz="0" w:space="0" w:color="auto"/>
                <w:right w:val="none" w:sz="0" w:space="0" w:color="auto"/>
              </w:divBdr>
            </w:div>
            <w:div w:id="1020081325">
              <w:marLeft w:val="0"/>
              <w:marRight w:val="0"/>
              <w:marTop w:val="0"/>
              <w:marBottom w:val="0"/>
              <w:divBdr>
                <w:top w:val="none" w:sz="0" w:space="0" w:color="auto"/>
                <w:left w:val="none" w:sz="0" w:space="0" w:color="auto"/>
                <w:bottom w:val="none" w:sz="0" w:space="0" w:color="auto"/>
                <w:right w:val="none" w:sz="0" w:space="0" w:color="auto"/>
              </w:divBdr>
            </w:div>
          </w:divsChild>
        </w:div>
        <w:div w:id="2088960419">
          <w:marLeft w:val="0"/>
          <w:marRight w:val="0"/>
          <w:marTop w:val="0"/>
          <w:marBottom w:val="0"/>
          <w:divBdr>
            <w:top w:val="none" w:sz="0" w:space="0" w:color="auto"/>
            <w:left w:val="none" w:sz="0" w:space="0" w:color="auto"/>
            <w:bottom w:val="none" w:sz="0" w:space="0" w:color="auto"/>
            <w:right w:val="none" w:sz="0" w:space="0" w:color="auto"/>
          </w:divBdr>
          <w:divsChild>
            <w:div w:id="643047698">
              <w:marLeft w:val="0"/>
              <w:marRight w:val="0"/>
              <w:marTop w:val="0"/>
              <w:marBottom w:val="0"/>
              <w:divBdr>
                <w:top w:val="none" w:sz="0" w:space="0" w:color="auto"/>
                <w:left w:val="none" w:sz="0" w:space="0" w:color="auto"/>
                <w:bottom w:val="none" w:sz="0" w:space="0" w:color="auto"/>
                <w:right w:val="none" w:sz="0" w:space="0" w:color="auto"/>
              </w:divBdr>
            </w:div>
            <w:div w:id="325091215">
              <w:marLeft w:val="0"/>
              <w:marRight w:val="0"/>
              <w:marTop w:val="0"/>
              <w:marBottom w:val="0"/>
              <w:divBdr>
                <w:top w:val="none" w:sz="0" w:space="0" w:color="auto"/>
                <w:left w:val="none" w:sz="0" w:space="0" w:color="auto"/>
                <w:bottom w:val="none" w:sz="0" w:space="0" w:color="auto"/>
                <w:right w:val="none" w:sz="0" w:space="0" w:color="auto"/>
              </w:divBdr>
            </w:div>
            <w:div w:id="1275291391">
              <w:marLeft w:val="0"/>
              <w:marRight w:val="0"/>
              <w:marTop w:val="0"/>
              <w:marBottom w:val="0"/>
              <w:divBdr>
                <w:top w:val="none" w:sz="0" w:space="0" w:color="auto"/>
                <w:left w:val="none" w:sz="0" w:space="0" w:color="auto"/>
                <w:bottom w:val="none" w:sz="0" w:space="0" w:color="auto"/>
                <w:right w:val="none" w:sz="0" w:space="0" w:color="auto"/>
              </w:divBdr>
            </w:div>
            <w:div w:id="1745831716">
              <w:marLeft w:val="0"/>
              <w:marRight w:val="0"/>
              <w:marTop w:val="0"/>
              <w:marBottom w:val="0"/>
              <w:divBdr>
                <w:top w:val="none" w:sz="0" w:space="0" w:color="auto"/>
                <w:left w:val="none" w:sz="0" w:space="0" w:color="auto"/>
                <w:bottom w:val="none" w:sz="0" w:space="0" w:color="auto"/>
                <w:right w:val="none" w:sz="0" w:space="0" w:color="auto"/>
              </w:divBdr>
            </w:div>
            <w:div w:id="1119760577">
              <w:marLeft w:val="0"/>
              <w:marRight w:val="0"/>
              <w:marTop w:val="0"/>
              <w:marBottom w:val="0"/>
              <w:divBdr>
                <w:top w:val="none" w:sz="0" w:space="0" w:color="auto"/>
                <w:left w:val="none" w:sz="0" w:space="0" w:color="auto"/>
                <w:bottom w:val="none" w:sz="0" w:space="0" w:color="auto"/>
                <w:right w:val="none" w:sz="0" w:space="0" w:color="auto"/>
              </w:divBdr>
            </w:div>
          </w:divsChild>
        </w:div>
        <w:div w:id="1239440265">
          <w:marLeft w:val="0"/>
          <w:marRight w:val="0"/>
          <w:marTop w:val="0"/>
          <w:marBottom w:val="0"/>
          <w:divBdr>
            <w:top w:val="none" w:sz="0" w:space="0" w:color="auto"/>
            <w:left w:val="none" w:sz="0" w:space="0" w:color="auto"/>
            <w:bottom w:val="none" w:sz="0" w:space="0" w:color="auto"/>
            <w:right w:val="none" w:sz="0" w:space="0" w:color="auto"/>
          </w:divBdr>
        </w:div>
        <w:div w:id="930771818">
          <w:marLeft w:val="0"/>
          <w:marRight w:val="0"/>
          <w:marTop w:val="0"/>
          <w:marBottom w:val="0"/>
          <w:divBdr>
            <w:top w:val="none" w:sz="0" w:space="0" w:color="auto"/>
            <w:left w:val="none" w:sz="0" w:space="0" w:color="auto"/>
            <w:bottom w:val="none" w:sz="0" w:space="0" w:color="auto"/>
            <w:right w:val="none" w:sz="0" w:space="0" w:color="auto"/>
          </w:divBdr>
        </w:div>
        <w:div w:id="1664963772">
          <w:marLeft w:val="0"/>
          <w:marRight w:val="0"/>
          <w:marTop w:val="0"/>
          <w:marBottom w:val="0"/>
          <w:divBdr>
            <w:top w:val="none" w:sz="0" w:space="0" w:color="auto"/>
            <w:left w:val="none" w:sz="0" w:space="0" w:color="auto"/>
            <w:bottom w:val="none" w:sz="0" w:space="0" w:color="auto"/>
            <w:right w:val="none" w:sz="0" w:space="0" w:color="auto"/>
          </w:divBdr>
        </w:div>
        <w:div w:id="1520194569">
          <w:marLeft w:val="0"/>
          <w:marRight w:val="0"/>
          <w:marTop w:val="0"/>
          <w:marBottom w:val="0"/>
          <w:divBdr>
            <w:top w:val="none" w:sz="0" w:space="0" w:color="auto"/>
            <w:left w:val="none" w:sz="0" w:space="0" w:color="auto"/>
            <w:bottom w:val="none" w:sz="0" w:space="0" w:color="auto"/>
            <w:right w:val="none" w:sz="0" w:space="0" w:color="auto"/>
          </w:divBdr>
        </w:div>
      </w:divsChild>
    </w:div>
    <w:div w:id="2087720818">
      <w:bodyDiv w:val="1"/>
      <w:marLeft w:val="0"/>
      <w:marRight w:val="0"/>
      <w:marTop w:val="0"/>
      <w:marBottom w:val="0"/>
      <w:divBdr>
        <w:top w:val="none" w:sz="0" w:space="0" w:color="auto"/>
        <w:left w:val="none" w:sz="0" w:space="0" w:color="auto"/>
        <w:bottom w:val="none" w:sz="0" w:space="0" w:color="auto"/>
        <w:right w:val="none" w:sz="0" w:space="0" w:color="auto"/>
      </w:divBdr>
      <w:divsChild>
        <w:div w:id="1506675942">
          <w:marLeft w:val="0"/>
          <w:marRight w:val="0"/>
          <w:marTop w:val="0"/>
          <w:marBottom w:val="0"/>
          <w:divBdr>
            <w:top w:val="none" w:sz="0" w:space="0" w:color="auto"/>
            <w:left w:val="none" w:sz="0" w:space="0" w:color="auto"/>
            <w:bottom w:val="none" w:sz="0" w:space="0" w:color="auto"/>
            <w:right w:val="none" w:sz="0" w:space="0" w:color="auto"/>
          </w:divBdr>
        </w:div>
        <w:div w:id="1562323424">
          <w:marLeft w:val="0"/>
          <w:marRight w:val="0"/>
          <w:marTop w:val="0"/>
          <w:marBottom w:val="0"/>
          <w:divBdr>
            <w:top w:val="none" w:sz="0" w:space="0" w:color="auto"/>
            <w:left w:val="none" w:sz="0" w:space="0" w:color="auto"/>
            <w:bottom w:val="none" w:sz="0" w:space="0" w:color="auto"/>
            <w:right w:val="none" w:sz="0" w:space="0" w:color="auto"/>
          </w:divBdr>
        </w:div>
      </w:divsChild>
    </w:div>
    <w:div w:id="2131045631">
      <w:bodyDiv w:val="1"/>
      <w:marLeft w:val="0"/>
      <w:marRight w:val="0"/>
      <w:marTop w:val="0"/>
      <w:marBottom w:val="0"/>
      <w:divBdr>
        <w:top w:val="none" w:sz="0" w:space="0" w:color="auto"/>
        <w:left w:val="none" w:sz="0" w:space="0" w:color="auto"/>
        <w:bottom w:val="none" w:sz="0" w:space="0" w:color="auto"/>
        <w:right w:val="none" w:sz="0" w:space="0" w:color="auto"/>
      </w:divBdr>
    </w:div>
    <w:div w:id="2136873128">
      <w:bodyDiv w:val="1"/>
      <w:marLeft w:val="0"/>
      <w:marRight w:val="0"/>
      <w:marTop w:val="0"/>
      <w:marBottom w:val="0"/>
      <w:divBdr>
        <w:top w:val="none" w:sz="0" w:space="0" w:color="auto"/>
        <w:left w:val="none" w:sz="0" w:space="0" w:color="auto"/>
        <w:bottom w:val="none" w:sz="0" w:space="0" w:color="auto"/>
        <w:right w:val="none" w:sz="0" w:space="0" w:color="auto"/>
      </w:divBdr>
      <w:divsChild>
        <w:div w:id="1340619386">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d5e2f1-b8b4-4599-bff9-def93848dc37">
      <Terms xmlns="http://schemas.microsoft.com/office/infopath/2007/PartnerControls"/>
    </lcf76f155ced4ddcb4097134ff3c332f>
    <TaxCatchAll xmlns="5061f7f6-8a07-4e32-b89d-173cac26be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DB05645EB7F46B91B1D5643C2EDBF" ma:contentTypeVersion="10" ma:contentTypeDescription="Een nieuw document maken." ma:contentTypeScope="" ma:versionID="41910e334bb76ceba55ab1b0cd473aff">
  <xsd:schema xmlns:xsd="http://www.w3.org/2001/XMLSchema" xmlns:xs="http://www.w3.org/2001/XMLSchema" xmlns:p="http://schemas.microsoft.com/office/2006/metadata/properties" xmlns:ns2="48d5e2f1-b8b4-4599-bff9-def93848dc37" xmlns:ns3="5061f7f6-8a07-4e32-b89d-173cac26be00" targetNamespace="http://schemas.microsoft.com/office/2006/metadata/properties" ma:root="true" ma:fieldsID="77e017ce068cb70d3d9d232d4a5b9fc8" ns2:_="" ns3:_="">
    <xsd:import namespace="48d5e2f1-b8b4-4599-bff9-def93848dc37"/>
    <xsd:import namespace="5061f7f6-8a07-4e32-b89d-173cac26be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5e2f1-b8b4-4599-bff9-def93848d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c10344a-7caf-40d1-946f-6a236c354a4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1f7f6-8a07-4e32-b89d-173cac26be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f297e6-b0dd-4900-aa53-49e6ef5e6a12}" ma:internalName="TaxCatchAll" ma:showField="CatchAllData" ma:web="5061f7f6-8a07-4e32-b89d-173cac26be0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0B40E-D453-4895-A638-505995358D8E}">
  <ds:schemaRefs>
    <ds:schemaRef ds:uri="http://schemas.microsoft.com/office/2006/metadata/properties"/>
    <ds:schemaRef ds:uri="http://schemas.microsoft.com/office/infopath/2007/PartnerControls"/>
    <ds:schemaRef ds:uri="48d5e2f1-b8b4-4599-bff9-def93848dc37"/>
    <ds:schemaRef ds:uri="5061f7f6-8a07-4e32-b89d-173cac26be00"/>
  </ds:schemaRefs>
</ds:datastoreItem>
</file>

<file path=customXml/itemProps2.xml><?xml version="1.0" encoding="utf-8"?>
<ds:datastoreItem xmlns:ds="http://schemas.openxmlformats.org/officeDocument/2006/customXml" ds:itemID="{363811C5-D675-4F63-9BCA-63E94BF1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5e2f1-b8b4-4599-bff9-def93848dc37"/>
    <ds:schemaRef ds:uri="5061f7f6-8a07-4e32-b89d-173cac26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280A5-73C9-4846-886D-0870759D7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1733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Selten, P.J.H. (Peter)</dc:creator>
  <cp:keywords/>
  <dc:description/>
  <cp:lastModifiedBy>Bakker, Harco</cp:lastModifiedBy>
  <cp:revision>3</cp:revision>
  <dcterms:created xsi:type="dcterms:W3CDTF">2023-07-10T10:21:00Z</dcterms:created>
  <dcterms:modified xsi:type="dcterms:W3CDTF">2023-07-11T07:09:00Z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0x01010033BDB05645EB7F46B91B1D5643C2EDBF</vt:lpwstr>
  </property>
  <property fmtid="{D5CDD505-2E9C-101B-9397-08002B2CF9AE}" pid="3" name="MediaServiceImageTags">
    <vt:lpwstr/>
  </property>
</Properties>
</file>